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FE" w:rsidRDefault="00DE6FFE" w:rsidP="00DE6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BD1CF6" w:rsidRDefault="00BD1CF6" w:rsidP="0058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CF6" w:rsidRDefault="00BD1CF6" w:rsidP="0058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F39" w:rsidRDefault="00FB5F39" w:rsidP="0058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FFE" w:rsidRDefault="00DE6FFE" w:rsidP="00D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</w:t>
      </w:r>
    </w:p>
    <w:p w:rsidR="006A4A9F" w:rsidRDefault="00DE6FFE" w:rsidP="00D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итогах реализации </w:t>
      </w:r>
      <w:r w:rsidR="006A4A9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программы</w:t>
      </w:r>
    </w:p>
    <w:p w:rsidR="00C1113E" w:rsidRDefault="00DE6FFE" w:rsidP="00D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государственной гражданской службы Республики Тыва </w:t>
      </w:r>
    </w:p>
    <w:p w:rsidR="00C1113E" w:rsidRDefault="00DE6FFE" w:rsidP="00D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проектного у</w:t>
      </w:r>
      <w:r w:rsidR="00C111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правления на 2018 - 2022 годы»</w:t>
      </w:r>
    </w:p>
    <w:p w:rsidR="00DE6FFE" w:rsidRPr="006D6C73" w:rsidRDefault="002C4F94" w:rsidP="00D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6C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 </w:t>
      </w:r>
      <w:r w:rsidR="0037138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2022</w:t>
      </w:r>
      <w:r w:rsidR="00DE6FFE" w:rsidRPr="006D6C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год</w:t>
      </w:r>
    </w:p>
    <w:p w:rsidR="00DE6FFE" w:rsidRDefault="00DE6FFE" w:rsidP="00D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CC9" w:rsidRPr="006D6C73" w:rsidRDefault="00CA6DCB" w:rsidP="0057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C73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6A3CC9" w:rsidRPr="006D6C73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Республики Тыва «Развитие государственной гражданской службы Республики Тыва на 2018 - 2022 годы»</w:t>
      </w:r>
    </w:p>
    <w:p w:rsidR="004D5186" w:rsidRPr="00FC71CF" w:rsidRDefault="004D5186" w:rsidP="00D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1CF6" w:rsidRDefault="004D5186" w:rsidP="006D6C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1CF6">
        <w:rPr>
          <w:rFonts w:ascii="Times New Roman" w:hAnsi="Times New Roman" w:cs="Times New Roman"/>
          <w:b/>
          <w:sz w:val="28"/>
          <w:szCs w:val="28"/>
        </w:rPr>
        <w:t>1. Общая часть</w:t>
      </w:r>
      <w:r w:rsidR="00BD1CF6" w:rsidRPr="00BD1CF6">
        <w:rPr>
          <w:rFonts w:ascii="Times New Roman" w:hAnsi="Times New Roman" w:cs="Times New Roman"/>
          <w:b/>
          <w:sz w:val="28"/>
          <w:szCs w:val="28"/>
        </w:rPr>
        <w:t>: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2E">
        <w:rPr>
          <w:rFonts w:ascii="Times New Roman" w:hAnsi="Times New Roman" w:cs="Times New Roman"/>
          <w:i/>
          <w:sz w:val="28"/>
          <w:szCs w:val="28"/>
        </w:rPr>
        <w:t>Наименование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 государственная программа Республики Тыва «Развитие государственной гражданской службы Республики Тыва на 2018 - 2022 годы» (далее – государственная программа).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272E">
        <w:rPr>
          <w:rFonts w:ascii="Times New Roman" w:hAnsi="Times New Roman" w:cs="Times New Roman"/>
          <w:i/>
          <w:sz w:val="28"/>
          <w:szCs w:val="28"/>
        </w:rPr>
        <w:t>Государственный заказчик (государственный заказчик-координатор)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 Администрация Главы Республики Тыва и Аппарат Правительства Республики Тыва.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272E">
        <w:rPr>
          <w:rFonts w:ascii="Times New Roman" w:hAnsi="Times New Roman" w:cs="Times New Roman"/>
          <w:i/>
          <w:sz w:val="28"/>
          <w:szCs w:val="28"/>
        </w:rPr>
        <w:t>Сроки и этапы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 реализуется в один этап с 2018 по 2022 годы.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272E">
        <w:rPr>
          <w:rFonts w:ascii="Times New Roman" w:hAnsi="Times New Roman" w:cs="Times New Roman"/>
          <w:i/>
          <w:sz w:val="28"/>
          <w:szCs w:val="28"/>
        </w:rPr>
        <w:t>Основные цели и задачи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государственной программы: 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управления кадровым составом государственной гражданской службы Республики Тыва (далее - гражданская служба) и повышение качества его формирования;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профессионального развития государственных гражданских служащих Республики Тыва (далее - гражданские служащие) и лиц, включенных в резерв управленческих кадров Республики Тыва, повышение их профессионализма и компетентности;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гражданской службы;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антикоррупционных механизмов в системе гражданской службы;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проектного управления и обеспечение эффективности и результативности реализации значимых проектов в Республике Тыва.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государственной программы: 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и методического обеспечения гражданской службы;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Концепции кадровой политики Республики Тыва;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по управлению гражданской службой;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единой кадровой политики в Республике Тыва;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гражданской службы и равного доступа граждан к ней;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гражданскими служащими законодательства в сфере государственной службы и противодействия коррупции;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взаимодействия гражданской службы с общественными объединениями и гражданами;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объективности и прозрачности процедур проведения конкурсов на замещение вакантных должностей гражданской службы и включение в кадровый резерв;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дополнительным профессиональным образованием гражданских служащих и лиц, включенных в резерв управленческих кадров Республики Тыва;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кадрового резерва для оперативного решения кадровых вопросов и перспективных задач кадрового обеспечения гражданской службы;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методического обеспечения гражданской службы и проектного управления в Республике Тыва;</w:t>
      </w:r>
    </w:p>
    <w:p w:rsidR="006D6C73" w:rsidRDefault="006D6C73" w:rsidP="006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регулярного обучения государственных и муниципальных служащих по проектному и процессному управлению, формированию проектных знаний и навыков у членов общественных организаций, активных граждан.</w:t>
      </w:r>
    </w:p>
    <w:p w:rsidR="004D5186" w:rsidRDefault="004D5186" w:rsidP="00F66174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Результаты реализации государственной программы в отчетном году.</w:t>
      </w:r>
    </w:p>
    <w:p w:rsidR="00AC5487" w:rsidRPr="00AC5487" w:rsidRDefault="00AC5487" w:rsidP="00AC5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содержит 15 мероприятий по ее реализации </w:t>
      </w:r>
      <w:r w:rsidR="006826F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C5487">
        <w:rPr>
          <w:rFonts w:ascii="Times New Roman" w:eastAsia="Calibri" w:hAnsi="Times New Roman" w:cs="Times New Roman"/>
          <w:sz w:val="28"/>
          <w:szCs w:val="28"/>
        </w:rPr>
        <w:t>по 4 направлениям:</w:t>
      </w:r>
    </w:p>
    <w:p w:rsidR="00AC5487" w:rsidRPr="00AC5487" w:rsidRDefault="00AC5487" w:rsidP="003E45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управления кадровым составом государственной гражданской службы Республики Тыва и повышение качества его формирования; </w:t>
      </w:r>
    </w:p>
    <w:p w:rsidR="00AC5487" w:rsidRPr="00AC5487" w:rsidRDefault="00AC5487" w:rsidP="003E45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>Совершенствование системы профессионального развития государственных гражданских служащих и лиц, включенных в резерв управленческих кадров Республики Тыва, повышение их профессионализма</w:t>
      </w:r>
      <w:r w:rsidR="006826F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C5487">
        <w:rPr>
          <w:rFonts w:ascii="Times New Roman" w:eastAsia="Calibri" w:hAnsi="Times New Roman" w:cs="Times New Roman"/>
          <w:sz w:val="28"/>
          <w:szCs w:val="28"/>
        </w:rPr>
        <w:t xml:space="preserve"> и компетентности;</w:t>
      </w:r>
    </w:p>
    <w:p w:rsidR="00AC5487" w:rsidRPr="00AC5487" w:rsidRDefault="00AC5487" w:rsidP="003E45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>Повышение престижа государственной гражданской службы Республики Тыва;</w:t>
      </w:r>
    </w:p>
    <w:p w:rsidR="00AC5487" w:rsidRPr="00AC5487" w:rsidRDefault="00AC5487" w:rsidP="003E45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антикоррупционных механизмов в системе государственной гражданской службы Республики Тыва. </w:t>
      </w:r>
    </w:p>
    <w:p w:rsidR="00AC5487" w:rsidRPr="000A365D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5D">
        <w:rPr>
          <w:rFonts w:ascii="Times New Roman" w:eastAsia="Calibri" w:hAnsi="Times New Roman" w:cs="Times New Roman"/>
          <w:i/>
          <w:sz w:val="28"/>
          <w:szCs w:val="28"/>
        </w:rPr>
        <w:t>По мероприятию 1 «Совершенствование управления кадровым составом государственной гражданской службы Республики Тыва и повышение качества его формирования»</w:t>
      </w:r>
      <w:r w:rsidRPr="000A365D">
        <w:rPr>
          <w:rFonts w:ascii="Times New Roman" w:eastAsia="Calibri" w:hAnsi="Times New Roman" w:cs="Times New Roman"/>
          <w:sz w:val="28"/>
          <w:szCs w:val="28"/>
        </w:rPr>
        <w:t xml:space="preserve"> предусмотрено реализация 7 основных мероприятий: </w:t>
      </w:r>
    </w:p>
    <w:p w:rsidR="00AC5487" w:rsidRPr="00AC5487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нормативной правовой базы Республики Тыва </w:t>
      </w:r>
      <w:r w:rsidR="006826F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C5487">
        <w:rPr>
          <w:rFonts w:ascii="Times New Roman" w:eastAsia="Calibri" w:hAnsi="Times New Roman" w:cs="Times New Roman"/>
          <w:sz w:val="28"/>
          <w:szCs w:val="28"/>
        </w:rPr>
        <w:t>по вопросам государственной гражданской службы Республики Тыва;</w:t>
      </w:r>
    </w:p>
    <w:p w:rsidR="00AC5487" w:rsidRPr="00AC5487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 xml:space="preserve">- проведение проверок в органах исполнительной власти Республики Тыва </w:t>
      </w:r>
      <w:r w:rsidR="006826F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C5487">
        <w:rPr>
          <w:rFonts w:ascii="Times New Roman" w:eastAsia="Calibri" w:hAnsi="Times New Roman" w:cs="Times New Roman"/>
          <w:sz w:val="28"/>
          <w:szCs w:val="28"/>
        </w:rPr>
        <w:t>по соблюдению законодательства в сфере государственной гражданской службы;</w:t>
      </w:r>
    </w:p>
    <w:p w:rsidR="00AC5487" w:rsidRPr="00AC5487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>- организация и проведение обучающих семинаров, совещаний и иных мероприятий по вопросам государственной гражданской службы;</w:t>
      </w:r>
    </w:p>
    <w:p w:rsidR="00AC5487" w:rsidRPr="00AC5487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>- оказание консультативной и методической помощи органам исполнительной власти Республики Тыва по вопросам применения норм законодательства</w:t>
      </w:r>
      <w:r w:rsidR="006826F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C5487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государственной гражданской службе;</w:t>
      </w:r>
    </w:p>
    <w:p w:rsidR="00AC5487" w:rsidRPr="00AC5487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>- участие в работе конкурсных и аттестационных комиссий органов исполнительной власти Республики Тыва;</w:t>
      </w:r>
    </w:p>
    <w:p w:rsidR="00AC5487" w:rsidRPr="00AC5487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t>- совершенствование методов и технологий отбора кандидатов, позволяющих выявить их профессиональные качества;</w:t>
      </w:r>
    </w:p>
    <w:p w:rsidR="00AC5487" w:rsidRPr="00AC5487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формирование профессионального кадрового резерва на должности государственной гражданской службы Республики Тыва, в том числе управленческих кадров Республики Тыва. </w:t>
      </w:r>
    </w:p>
    <w:p w:rsidR="00AC5487" w:rsidRPr="00D55050" w:rsidRDefault="00AC5487" w:rsidP="00AC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050">
        <w:rPr>
          <w:rFonts w:ascii="Times New Roman" w:eastAsia="Calibri" w:hAnsi="Times New Roman" w:cs="Times New Roman"/>
          <w:sz w:val="28"/>
          <w:szCs w:val="28"/>
        </w:rPr>
        <w:t>В</w:t>
      </w:r>
      <w:r w:rsidR="00D55050" w:rsidRPr="00D55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050">
        <w:rPr>
          <w:rFonts w:ascii="Times New Roman" w:eastAsia="Calibri" w:hAnsi="Times New Roman" w:cs="Times New Roman"/>
          <w:sz w:val="28"/>
          <w:szCs w:val="28"/>
        </w:rPr>
        <w:t>202</w:t>
      </w:r>
      <w:r w:rsidR="002236B1">
        <w:rPr>
          <w:rFonts w:ascii="Times New Roman" w:eastAsia="Calibri" w:hAnsi="Times New Roman" w:cs="Times New Roman"/>
          <w:sz w:val="28"/>
          <w:szCs w:val="28"/>
        </w:rPr>
        <w:t>2</w:t>
      </w:r>
      <w:r w:rsidRPr="00D5505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D50CC">
        <w:rPr>
          <w:rFonts w:ascii="Times New Roman" w:eastAsia="Calibri" w:hAnsi="Times New Roman" w:cs="Times New Roman"/>
          <w:sz w:val="28"/>
          <w:szCs w:val="28"/>
        </w:rPr>
        <w:t>у</w:t>
      </w:r>
      <w:r w:rsidRPr="00D55050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нормативно-правовой базы разработано и принято всег</w:t>
      </w:r>
      <w:r w:rsidR="00D55050" w:rsidRPr="00D5505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D50CC">
        <w:rPr>
          <w:rFonts w:ascii="Times New Roman" w:eastAsia="Calibri" w:hAnsi="Times New Roman" w:cs="Times New Roman"/>
          <w:sz w:val="28"/>
          <w:szCs w:val="28"/>
        </w:rPr>
        <w:t>77</w:t>
      </w:r>
      <w:r w:rsidRPr="00D55050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в сфере государственной гражданской службы и прот</w:t>
      </w:r>
      <w:r w:rsidR="00D43C71">
        <w:rPr>
          <w:rFonts w:ascii="Times New Roman" w:eastAsia="Calibri" w:hAnsi="Times New Roman" w:cs="Times New Roman"/>
          <w:sz w:val="28"/>
          <w:szCs w:val="28"/>
        </w:rPr>
        <w:t xml:space="preserve">иводействия коррупции, из </w:t>
      </w:r>
      <w:r w:rsidR="006D50CC">
        <w:rPr>
          <w:rFonts w:ascii="Times New Roman" w:eastAsia="Calibri" w:hAnsi="Times New Roman" w:cs="Times New Roman"/>
          <w:sz w:val="28"/>
          <w:szCs w:val="28"/>
        </w:rPr>
        <w:t>них: законов Республики Тыва – 3</w:t>
      </w:r>
      <w:r w:rsidR="00D43C71">
        <w:rPr>
          <w:rFonts w:ascii="Times New Roman" w:eastAsia="Calibri" w:hAnsi="Times New Roman" w:cs="Times New Roman"/>
          <w:sz w:val="28"/>
          <w:szCs w:val="28"/>
        </w:rPr>
        <w:t>, у</w:t>
      </w:r>
      <w:r w:rsidR="006D50CC">
        <w:rPr>
          <w:rFonts w:ascii="Times New Roman" w:eastAsia="Calibri" w:hAnsi="Times New Roman" w:cs="Times New Roman"/>
          <w:sz w:val="28"/>
          <w:szCs w:val="28"/>
        </w:rPr>
        <w:t>казов Главы Республики Тыва –40</w:t>
      </w:r>
      <w:r w:rsidRPr="00D55050">
        <w:rPr>
          <w:rFonts w:ascii="Times New Roman" w:eastAsia="Calibri" w:hAnsi="Times New Roman" w:cs="Times New Roman"/>
          <w:sz w:val="28"/>
          <w:szCs w:val="28"/>
        </w:rPr>
        <w:t>, постановлений П</w:t>
      </w:r>
      <w:r w:rsidR="008731EE">
        <w:rPr>
          <w:rFonts w:ascii="Times New Roman" w:eastAsia="Calibri" w:hAnsi="Times New Roman" w:cs="Times New Roman"/>
          <w:sz w:val="28"/>
          <w:szCs w:val="28"/>
        </w:rPr>
        <w:t>р</w:t>
      </w:r>
      <w:r w:rsidR="00784631">
        <w:rPr>
          <w:rFonts w:ascii="Times New Roman" w:eastAsia="Calibri" w:hAnsi="Times New Roman" w:cs="Times New Roman"/>
          <w:sz w:val="28"/>
          <w:szCs w:val="28"/>
        </w:rPr>
        <w:t>авительства Республики Тыва – 20</w:t>
      </w:r>
      <w:r w:rsidRPr="00D55050">
        <w:rPr>
          <w:rFonts w:ascii="Times New Roman" w:eastAsia="Calibri" w:hAnsi="Times New Roman" w:cs="Times New Roman"/>
          <w:sz w:val="28"/>
          <w:szCs w:val="28"/>
        </w:rPr>
        <w:t xml:space="preserve">, распоряжений Главы Республики Тыва – </w:t>
      </w:r>
      <w:r w:rsidR="006D50CC">
        <w:rPr>
          <w:rFonts w:ascii="Times New Roman" w:eastAsia="Calibri" w:hAnsi="Times New Roman" w:cs="Times New Roman"/>
          <w:sz w:val="28"/>
          <w:szCs w:val="28"/>
        </w:rPr>
        <w:t>13, распоряжений Правительства Республики Тыва - 1</w:t>
      </w:r>
      <w:r w:rsidRPr="00D550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61D3" w:rsidRDefault="005459E5" w:rsidP="009A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C22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="00AC5487" w:rsidRPr="00222C22">
        <w:rPr>
          <w:rFonts w:ascii="Times New Roman" w:eastAsia="Calibri" w:hAnsi="Times New Roman" w:cs="Times New Roman"/>
          <w:i/>
          <w:sz w:val="28"/>
          <w:szCs w:val="28"/>
        </w:rPr>
        <w:t>мероприяти</w:t>
      </w:r>
      <w:r w:rsidRPr="00222C22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="00AC5487" w:rsidRPr="00222C22">
        <w:rPr>
          <w:rFonts w:ascii="Times New Roman" w:eastAsia="Calibri" w:hAnsi="Times New Roman" w:cs="Times New Roman"/>
          <w:i/>
          <w:sz w:val="28"/>
          <w:szCs w:val="28"/>
        </w:rPr>
        <w:t xml:space="preserve"> 2 «Совершенствование системы профессионального развития государственных гражданских служащих и лиц, включенных в резерв управленческих кадров Республики Тыва, повышение их профессионализма </w:t>
      </w:r>
      <w:r w:rsidR="00E8530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</w:t>
      </w:r>
      <w:r w:rsidR="00AC5487" w:rsidRPr="00222C22">
        <w:rPr>
          <w:rFonts w:ascii="Times New Roman" w:eastAsia="Calibri" w:hAnsi="Times New Roman" w:cs="Times New Roman"/>
          <w:i/>
          <w:sz w:val="28"/>
          <w:szCs w:val="28"/>
        </w:rPr>
        <w:t>и компетентности»</w:t>
      </w:r>
      <w:r w:rsidR="00AC5487" w:rsidRPr="00222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9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85302" w:rsidRPr="00BF73F5">
        <w:rPr>
          <w:rFonts w:ascii="Times New Roman" w:eastAsia="Calibri" w:hAnsi="Times New Roman" w:cs="Times New Roman"/>
          <w:sz w:val="28"/>
          <w:szCs w:val="28"/>
        </w:rPr>
        <w:t>2022</w:t>
      </w:r>
      <w:r w:rsidR="00E8530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A61D3">
        <w:rPr>
          <w:rFonts w:ascii="Times New Roman" w:eastAsia="Calibri" w:hAnsi="Times New Roman" w:cs="Times New Roman"/>
          <w:sz w:val="28"/>
          <w:szCs w:val="28"/>
        </w:rPr>
        <w:t xml:space="preserve"> осуществлена оплата стоимости обучения:</w:t>
      </w:r>
    </w:p>
    <w:p w:rsidR="009A61D3" w:rsidRPr="009A61D3" w:rsidRDefault="009A61D3" w:rsidP="009A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договору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заключенному </w:t>
      </w:r>
      <w:r w:rsidRPr="009A61D3">
        <w:rPr>
          <w:rFonts w:ascii="Times New Roman" w:eastAsia="Calibri" w:hAnsi="Times New Roman" w:cs="Times New Roman"/>
          <w:bCs/>
          <w:sz w:val="28"/>
          <w:szCs w:val="28"/>
        </w:rPr>
        <w:t>в декабре 2021 г. с ФГБОУ ВО «Тувинский государственный университет» по программе «Личность руководителя в системе государственной гражданской службы» на сумму 59 000 рублей;</w:t>
      </w:r>
    </w:p>
    <w:p w:rsidR="009A61D3" w:rsidRDefault="009A61D3" w:rsidP="009A6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61D3">
        <w:rPr>
          <w:rFonts w:ascii="Times New Roman" w:eastAsia="Calibri" w:hAnsi="Times New Roman" w:cs="Times New Roman"/>
          <w:bCs/>
          <w:sz w:val="28"/>
          <w:szCs w:val="28"/>
        </w:rPr>
        <w:t>- по о</w:t>
      </w:r>
      <w:r>
        <w:rPr>
          <w:rFonts w:ascii="Times New Roman" w:eastAsia="Calibri" w:hAnsi="Times New Roman" w:cs="Times New Roman"/>
          <w:bCs/>
          <w:sz w:val="28"/>
          <w:szCs w:val="28"/>
        </w:rPr>
        <w:t>бразовательным сертификатам</w:t>
      </w:r>
      <w:r w:rsidR="00E85302">
        <w:rPr>
          <w:rFonts w:ascii="Times New Roman" w:eastAsia="Calibri" w:hAnsi="Times New Roman" w:cs="Times New Roman"/>
          <w:bCs/>
          <w:sz w:val="28"/>
          <w:szCs w:val="28"/>
        </w:rPr>
        <w:t xml:space="preserve"> 2021 г.</w:t>
      </w:r>
      <w:r w:rsidRPr="009A61D3">
        <w:rPr>
          <w:rFonts w:ascii="Times New Roman" w:eastAsia="Calibri" w:hAnsi="Times New Roman" w:cs="Times New Roman"/>
          <w:bCs/>
          <w:sz w:val="28"/>
          <w:szCs w:val="28"/>
        </w:rPr>
        <w:t xml:space="preserve"> по программе: «</w:t>
      </w:r>
      <w:r w:rsidRPr="009A61D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Организация работы по профилактике коррупционных и иных правонарушений в субъектах Российской Федерации</w:t>
      </w:r>
      <w:r w:rsidRPr="009A61D3">
        <w:rPr>
          <w:rFonts w:ascii="Times New Roman" w:eastAsia="Calibri" w:hAnsi="Times New Roman" w:cs="Times New Roman"/>
          <w:bCs/>
          <w:sz w:val="28"/>
          <w:szCs w:val="28"/>
        </w:rPr>
        <w:t>» на сумму 130 000 рублей</w:t>
      </w:r>
      <w:r w:rsidR="00E85302">
        <w:rPr>
          <w:rFonts w:ascii="Times New Roman" w:eastAsia="Calibri" w:hAnsi="Times New Roman" w:cs="Times New Roman"/>
          <w:bCs/>
          <w:sz w:val="28"/>
          <w:szCs w:val="28"/>
        </w:rPr>
        <w:t xml:space="preserve"> (обучение проведено </w:t>
      </w:r>
      <w:proofErr w:type="spellStart"/>
      <w:r w:rsidR="00E85302">
        <w:rPr>
          <w:rFonts w:ascii="Times New Roman" w:eastAsia="Calibri" w:hAnsi="Times New Roman" w:cs="Times New Roman"/>
          <w:bCs/>
          <w:sz w:val="28"/>
          <w:szCs w:val="28"/>
        </w:rPr>
        <w:t>РАНХиГС</w:t>
      </w:r>
      <w:proofErr w:type="spellEnd"/>
      <w:r w:rsidR="00E853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г. Новосибирска)</w:t>
      </w:r>
      <w:r w:rsidR="0075063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50630" w:rsidRDefault="00750630" w:rsidP="00750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государственным контрактам от 19.05.2022 г. № 387, 388 на оказание услуг по повышению квалификации по программе </w:t>
      </w:r>
      <w:r w:rsidRPr="00335A7D">
        <w:rPr>
          <w:rFonts w:ascii="Times New Roman" w:eastAsia="Calibri" w:hAnsi="Times New Roman" w:cs="Times New Roman"/>
          <w:sz w:val="28"/>
          <w:szCs w:val="28"/>
        </w:rPr>
        <w:t>«Мобилизационная подготовка в субъекте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общую сумму 76 000 рублей для обучения 2</w:t>
      </w:r>
      <w:r w:rsidRPr="00335A7D">
        <w:rPr>
          <w:rFonts w:ascii="Times New Roman" w:eastAsia="Calibri" w:hAnsi="Times New Roman" w:cs="Times New Roman"/>
          <w:sz w:val="28"/>
          <w:szCs w:val="28"/>
        </w:rPr>
        <w:t xml:space="preserve"> госслужащ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335A7D">
        <w:rPr>
          <w:rFonts w:ascii="Times New Roman" w:eastAsia="Calibri" w:hAnsi="Times New Roman" w:cs="Times New Roman"/>
          <w:sz w:val="28"/>
          <w:szCs w:val="28"/>
        </w:rPr>
        <w:t xml:space="preserve"> (обучение предусмотрено в </w:t>
      </w:r>
      <w:r w:rsidRPr="00DC4B97">
        <w:rPr>
          <w:rFonts w:ascii="Times New Roman" w:eastAsia="Calibri" w:hAnsi="Times New Roman" w:cs="Times New Roman"/>
          <w:sz w:val="28"/>
          <w:szCs w:val="28"/>
        </w:rPr>
        <w:t>июне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35A7D">
        <w:rPr>
          <w:rFonts w:ascii="Times New Roman" w:eastAsia="Calibri" w:hAnsi="Times New Roman" w:cs="Times New Roman"/>
          <w:sz w:val="28"/>
          <w:szCs w:val="28"/>
        </w:rPr>
        <w:t>сентябре текущего года);</w:t>
      </w:r>
    </w:p>
    <w:p w:rsidR="00750630" w:rsidRPr="003153DC" w:rsidRDefault="003153DC" w:rsidP="00315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государственному контракту от 22.04.2022 г. № Ф.2022.13 на оказание услуг по повышению квалификации по программе </w:t>
      </w:r>
      <w:r w:rsidRPr="005E061E">
        <w:rPr>
          <w:rFonts w:ascii="Times New Roman" w:eastAsia="Calibri" w:hAnsi="Times New Roman" w:cs="Times New Roman"/>
          <w:sz w:val="28"/>
          <w:szCs w:val="28"/>
        </w:rPr>
        <w:t>«Программа повышения квалификации специалистов, работающих в области обеспечения безопасности значимых объектов критической информационной инфраструктуры»</w:t>
      </w:r>
      <w:r w:rsidR="00A47F4F">
        <w:rPr>
          <w:rFonts w:ascii="Times New Roman" w:eastAsia="Calibri" w:hAnsi="Times New Roman" w:cs="Times New Roman"/>
          <w:sz w:val="28"/>
          <w:szCs w:val="28"/>
        </w:rPr>
        <w:t xml:space="preserve"> на общую сумму 54</w:t>
      </w:r>
      <w:r w:rsidR="0003394D">
        <w:rPr>
          <w:rFonts w:ascii="Times New Roman" w:eastAsia="Calibri" w:hAnsi="Times New Roman" w:cs="Times New Roman"/>
          <w:sz w:val="28"/>
          <w:szCs w:val="28"/>
        </w:rPr>
        <w:t> </w:t>
      </w:r>
      <w:r w:rsidR="00A47F4F">
        <w:rPr>
          <w:rFonts w:ascii="Times New Roman" w:eastAsia="Calibri" w:hAnsi="Times New Roman" w:cs="Times New Roman"/>
          <w:sz w:val="28"/>
          <w:szCs w:val="28"/>
        </w:rPr>
        <w:t>333,33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1D3" w:rsidRDefault="00E85302" w:rsidP="00B97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г. по заявкам структурных подразделений Администрации Главы Республики Тыва и Аппарата Правитель</w:t>
      </w:r>
      <w:r w:rsidR="008C18DB">
        <w:rPr>
          <w:rFonts w:ascii="Times New Roman" w:eastAsia="Calibri" w:hAnsi="Times New Roman" w:cs="Times New Roman"/>
          <w:sz w:val="28"/>
          <w:szCs w:val="28"/>
        </w:rPr>
        <w:t xml:space="preserve">ства Республики Тыва заключено </w:t>
      </w:r>
      <w:r w:rsidR="0092319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контрактов на оказание образовательных услуг по программам</w:t>
      </w:r>
      <w:r w:rsidR="002976FF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DD059D" w:rsidRPr="00D56F31">
        <w:rPr>
          <w:rFonts w:ascii="Times New Roman" w:eastAsia="Calibri" w:hAnsi="Times New Roman" w:cs="Times New Roman"/>
          <w:sz w:val="28"/>
          <w:szCs w:val="28"/>
        </w:rPr>
        <w:t>507 964</w:t>
      </w:r>
      <w:r w:rsidR="002976FF" w:rsidRPr="00D56F31">
        <w:rPr>
          <w:rFonts w:ascii="Times New Roman" w:eastAsia="Calibri" w:hAnsi="Times New Roman" w:cs="Times New Roman"/>
          <w:sz w:val="28"/>
          <w:szCs w:val="28"/>
        </w:rPr>
        <w:t>,66</w:t>
      </w:r>
      <w:r w:rsidR="002976F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1253" w:rsidRPr="00891253" w:rsidRDefault="00891253" w:rsidP="00B97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курсов повышения квалификации:</w:t>
      </w:r>
    </w:p>
    <w:p w:rsidR="00E85302" w:rsidRDefault="00E85302" w:rsidP="00B97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55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61E" w:rsidRPr="005E061E">
        <w:rPr>
          <w:rFonts w:ascii="Times New Roman" w:eastAsia="Calibri" w:hAnsi="Times New Roman" w:cs="Times New Roman"/>
          <w:sz w:val="28"/>
          <w:szCs w:val="28"/>
        </w:rPr>
        <w:t>«Программа повышения квалификации специалистов, работающих в области обеспечения безопасности значимых объектов критической информационной инфраструктуры»</w:t>
      </w:r>
      <w:r w:rsidR="005E061E">
        <w:rPr>
          <w:rFonts w:ascii="Times New Roman" w:eastAsia="Calibri" w:hAnsi="Times New Roman" w:cs="Times New Roman"/>
          <w:sz w:val="28"/>
          <w:szCs w:val="28"/>
        </w:rPr>
        <w:t xml:space="preserve"> на сумму 54 333,33 рублей для обучения 1 госслужащего;</w:t>
      </w:r>
    </w:p>
    <w:p w:rsidR="005E061E" w:rsidRDefault="005E061E" w:rsidP="005E0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061E">
        <w:rPr>
          <w:rFonts w:ascii="Times New Roman" w:eastAsia="Calibri" w:hAnsi="Times New Roman" w:cs="Times New Roman"/>
          <w:sz w:val="28"/>
          <w:szCs w:val="28"/>
        </w:rPr>
        <w:t>«</w:t>
      </w:r>
      <w:r w:rsidRPr="005E061E">
        <w:rPr>
          <w:rFonts w:ascii="Times New Roman" w:eastAsia="Calibri" w:hAnsi="Times New Roman" w:cs="Times New Roman"/>
          <w:sz w:val="28"/>
          <w:szCs w:val="28"/>
          <w:lang w:val="x-none"/>
        </w:rPr>
        <w:t>Техническая защита информации. Способы и средства защиты информации, содержащей сведения, составляющие государственную тайну, от утечки по техническим каналам</w:t>
      </w:r>
      <w:r w:rsidRPr="005E061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30 000 рублей для обучения 1 госслужащего (обучение предусмотрено в августе-сентябре текущего года);</w:t>
      </w:r>
    </w:p>
    <w:p w:rsidR="00335A7D" w:rsidRPr="00335A7D" w:rsidRDefault="005E061E" w:rsidP="0033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5A7D" w:rsidRPr="00335A7D">
        <w:rPr>
          <w:rFonts w:ascii="Times New Roman" w:eastAsia="Calibri" w:hAnsi="Times New Roman" w:cs="Times New Roman"/>
          <w:sz w:val="28"/>
          <w:szCs w:val="28"/>
        </w:rPr>
        <w:t xml:space="preserve">«Мобилизационная подготовка в субъекте Российской </w:t>
      </w:r>
      <w:proofErr w:type="gramStart"/>
      <w:r w:rsidR="00335A7D" w:rsidRPr="00335A7D"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335A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335A7D">
        <w:rPr>
          <w:rFonts w:ascii="Times New Roman" w:eastAsia="Calibri" w:hAnsi="Times New Roman" w:cs="Times New Roman"/>
          <w:sz w:val="28"/>
          <w:szCs w:val="28"/>
        </w:rPr>
        <w:t xml:space="preserve">                     на общую сумму 76 000 рублей для обучения 2</w:t>
      </w:r>
      <w:r w:rsidR="00335A7D" w:rsidRPr="00335A7D">
        <w:rPr>
          <w:rFonts w:ascii="Times New Roman" w:eastAsia="Calibri" w:hAnsi="Times New Roman" w:cs="Times New Roman"/>
          <w:sz w:val="28"/>
          <w:szCs w:val="28"/>
        </w:rPr>
        <w:t xml:space="preserve"> госслужащ</w:t>
      </w:r>
      <w:r w:rsidR="00335A7D">
        <w:rPr>
          <w:rFonts w:ascii="Times New Roman" w:eastAsia="Calibri" w:hAnsi="Times New Roman" w:cs="Times New Roman"/>
          <w:sz w:val="28"/>
          <w:szCs w:val="28"/>
        </w:rPr>
        <w:t>их</w:t>
      </w:r>
      <w:r w:rsidR="00335A7D" w:rsidRPr="00335A7D">
        <w:rPr>
          <w:rFonts w:ascii="Times New Roman" w:eastAsia="Calibri" w:hAnsi="Times New Roman" w:cs="Times New Roman"/>
          <w:sz w:val="28"/>
          <w:szCs w:val="28"/>
        </w:rPr>
        <w:t xml:space="preserve"> (обучение предусмотрено в </w:t>
      </w:r>
      <w:r w:rsidR="00335A7D" w:rsidRPr="00DC4B97">
        <w:rPr>
          <w:rFonts w:ascii="Times New Roman" w:eastAsia="Calibri" w:hAnsi="Times New Roman" w:cs="Times New Roman"/>
          <w:sz w:val="28"/>
          <w:szCs w:val="28"/>
        </w:rPr>
        <w:t>июне</w:t>
      </w:r>
      <w:r w:rsidR="00335A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35A7D" w:rsidRPr="00335A7D">
        <w:rPr>
          <w:rFonts w:ascii="Times New Roman" w:eastAsia="Calibri" w:hAnsi="Times New Roman" w:cs="Times New Roman"/>
          <w:sz w:val="28"/>
          <w:szCs w:val="28"/>
        </w:rPr>
        <w:t>сентябре текущего года);</w:t>
      </w:r>
    </w:p>
    <w:p w:rsidR="00C84471" w:rsidRDefault="00C84471" w:rsidP="00C84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«Программа повышения квалификации специалистов, работающих в области обеспечения безопасности значимых объектов критической информационной инфраструктуры» на общую сумму 34 773 рублей для обучения 1 госслужащего;</w:t>
      </w:r>
    </w:p>
    <w:p w:rsidR="00E40FCB" w:rsidRDefault="00E40FCB" w:rsidP="00335A7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40F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0FCB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E40FCB">
        <w:rPr>
          <w:rFonts w:ascii="Times New Roman" w:eastAsia="Arial Unicode MS" w:hAnsi="Times New Roman" w:cs="Times New Roman"/>
          <w:sz w:val="28"/>
          <w:szCs w:val="28"/>
        </w:rPr>
        <w:t>Контрактный управляющий в сфере закупок товаров, работ, услуг для обеспечения государственных и муниципальных нужд</w:t>
      </w:r>
      <w:r w:rsidRPr="00E40FCB">
        <w:rPr>
          <w:rFonts w:ascii="Times New Roman" w:eastAsia="Arial" w:hAnsi="Times New Roman" w:cs="Times New Roman"/>
          <w:sz w:val="28"/>
          <w:szCs w:val="28"/>
          <w:lang w:eastAsia="ar-SA"/>
        </w:rPr>
        <w:t>», «</w:t>
      </w:r>
      <w:r w:rsidRPr="00E40FCB">
        <w:rPr>
          <w:rFonts w:ascii="Times New Roman" w:hAnsi="Times New Roman" w:cs="Times New Roman"/>
          <w:sz w:val="28"/>
          <w:szCs w:val="28"/>
        </w:rPr>
        <w:t>Организация взаимодействия органов государственной власти с общественными организациями и бизнес-структурами</w:t>
      </w:r>
      <w:r w:rsidRPr="00E40FCB">
        <w:rPr>
          <w:rFonts w:ascii="Times New Roman" w:eastAsia="Arial" w:hAnsi="Times New Roman" w:cs="Times New Roman"/>
          <w:sz w:val="28"/>
          <w:szCs w:val="28"/>
          <w:lang w:eastAsia="ar-SA"/>
        </w:rPr>
        <w:t>», «</w:t>
      </w:r>
      <w:r w:rsidRPr="00E40FCB">
        <w:rPr>
          <w:rFonts w:ascii="Times New Roman" w:hAnsi="Times New Roman" w:cs="Times New Roman"/>
          <w:sz w:val="28"/>
          <w:szCs w:val="28"/>
        </w:rPr>
        <w:t>Государственная политика в сфере противодействия коррупции</w:t>
      </w:r>
      <w:r w:rsidRPr="00E40FCB">
        <w:rPr>
          <w:rFonts w:ascii="Times New Roman" w:eastAsia="Arial" w:hAnsi="Times New Roman" w:cs="Times New Roman"/>
          <w:sz w:val="28"/>
          <w:szCs w:val="28"/>
          <w:lang w:eastAsia="ar-SA"/>
        </w:rPr>
        <w:t>», «</w:t>
      </w:r>
      <w:r w:rsidRPr="00E40FCB">
        <w:rPr>
          <w:rFonts w:ascii="Times New Roman" w:hAnsi="Times New Roman" w:cs="Times New Roman"/>
          <w:sz w:val="28"/>
          <w:szCs w:val="28"/>
        </w:rPr>
        <w:t>Руководитель в системе государственного и муниципального управления</w:t>
      </w:r>
      <w:r w:rsidRPr="00E40FCB">
        <w:rPr>
          <w:rFonts w:ascii="Times New Roman" w:eastAsia="Arial" w:hAnsi="Times New Roman" w:cs="Times New Roman"/>
          <w:sz w:val="28"/>
          <w:szCs w:val="28"/>
          <w:lang w:eastAsia="ar-SA"/>
        </w:rPr>
        <w:t>», «</w:t>
      </w:r>
      <w:r w:rsidRPr="00E40FCB">
        <w:rPr>
          <w:rFonts w:ascii="Times New Roman" w:hAnsi="Times New Roman" w:cs="Times New Roman"/>
          <w:sz w:val="28"/>
          <w:szCs w:val="28"/>
        </w:rPr>
        <w:t>Защита интересов публичных образований в судебных органах</w:t>
      </w:r>
      <w:r w:rsidRPr="00E40FCB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общую сумму 252 000 рублей для обучения 140 госслужащих (обучение предусмотрено в октябре текущего года);</w:t>
      </w:r>
    </w:p>
    <w:p w:rsidR="00E40FCB" w:rsidRPr="00E40FCB" w:rsidRDefault="00E40FCB" w:rsidP="0033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«Организационно-правовое обеспечение деятельности антинаркотических комиссий в субъектах Российской Федерации» на сумму 16 200 рублей для обучения 1 </w:t>
      </w:r>
      <w:r w:rsidR="003A5C6B">
        <w:rPr>
          <w:rFonts w:ascii="Times New Roman" w:eastAsia="Arial" w:hAnsi="Times New Roman" w:cs="Times New Roman"/>
          <w:sz w:val="28"/>
          <w:szCs w:val="28"/>
          <w:lang w:eastAsia="ar-SA"/>
        </w:rPr>
        <w:t>госслужащего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46711" w:rsidRPr="00891253" w:rsidRDefault="00891253" w:rsidP="00B97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профессиональной переподготовки:</w:t>
      </w:r>
    </w:p>
    <w:p w:rsidR="00891253" w:rsidRPr="00222C22" w:rsidRDefault="00891253" w:rsidP="00B97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E4">
        <w:rPr>
          <w:rFonts w:ascii="Times New Roman" w:eastAsia="Calibri" w:hAnsi="Times New Roman" w:cs="Times New Roman"/>
          <w:sz w:val="28"/>
          <w:szCs w:val="28"/>
        </w:rPr>
        <w:t>- «</w:t>
      </w:r>
      <w:r w:rsidRPr="00D75EE4">
        <w:rPr>
          <w:rFonts w:ascii="Times New Roman" w:eastAsia="Calibri" w:hAnsi="Times New Roman" w:cs="Times New Roman"/>
          <w:sz w:val="28"/>
          <w:szCs w:val="28"/>
          <w:lang w:val="x-none"/>
        </w:rPr>
        <w:t>Информационная безопасность</w:t>
      </w:r>
      <w:r w:rsidRPr="00D75EE4">
        <w:rPr>
          <w:rFonts w:ascii="Times New Roman" w:eastAsia="Calibri" w:hAnsi="Times New Roman" w:cs="Times New Roman"/>
          <w:sz w:val="28"/>
          <w:szCs w:val="28"/>
        </w:rPr>
        <w:t>» на сумму 44 658,33 рублей для обучения</w:t>
      </w:r>
      <w:r w:rsidR="00335A7D" w:rsidRPr="00D75EE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75EE4">
        <w:rPr>
          <w:rFonts w:ascii="Times New Roman" w:eastAsia="Calibri" w:hAnsi="Times New Roman" w:cs="Times New Roman"/>
          <w:sz w:val="28"/>
          <w:szCs w:val="28"/>
        </w:rPr>
        <w:t xml:space="preserve"> 1 госслужаще</w:t>
      </w:r>
      <w:r w:rsidR="002336FC" w:rsidRPr="00D75EE4">
        <w:rPr>
          <w:rFonts w:ascii="Times New Roman" w:eastAsia="Calibri" w:hAnsi="Times New Roman" w:cs="Times New Roman"/>
          <w:sz w:val="28"/>
          <w:szCs w:val="28"/>
        </w:rPr>
        <w:t>го (обучение предусмотрено в июне-сентябре</w:t>
      </w:r>
      <w:r w:rsidRPr="00D75EE4">
        <w:rPr>
          <w:rFonts w:ascii="Times New Roman" w:eastAsia="Calibri" w:hAnsi="Times New Roman" w:cs="Times New Roman"/>
          <w:sz w:val="28"/>
          <w:szCs w:val="28"/>
        </w:rPr>
        <w:t xml:space="preserve"> текущего года)</w:t>
      </w:r>
      <w:r w:rsidR="00335A7D" w:rsidRPr="00D75E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487" w:rsidRPr="008067F5" w:rsidRDefault="00AC5487" w:rsidP="00AC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5D">
        <w:rPr>
          <w:rFonts w:ascii="Times New Roman" w:eastAsia="Calibri" w:hAnsi="Times New Roman" w:cs="Times New Roman"/>
          <w:bCs/>
          <w:i/>
          <w:sz w:val="28"/>
          <w:szCs w:val="28"/>
        </w:rPr>
        <w:t>В целях реализации мероприятия</w:t>
      </w:r>
      <w:r w:rsidR="00EA49B4" w:rsidRPr="000A365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3</w:t>
      </w:r>
      <w:r w:rsidRPr="000A365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«Повышение престижа государственной гражданской службы»</w:t>
      </w:r>
      <w:r w:rsidRPr="008067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67F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 департаментом по вопросам государственной службы и кадрового резерва осуществляется постоянный мониторинг информации о государственной гражданской службе, размещаемой органами исполнительной власти Республики Тыва на своих официальных сайтах. </w:t>
      </w:r>
    </w:p>
    <w:p w:rsidR="00CB0A19" w:rsidRPr="00CB0A19" w:rsidRDefault="00CB0A19" w:rsidP="00CB0A19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A19">
        <w:rPr>
          <w:rFonts w:ascii="Times New Roman" w:hAnsi="Times New Roman"/>
          <w:bCs/>
          <w:sz w:val="28"/>
          <w:szCs w:val="28"/>
        </w:rPr>
        <w:t>В целях повышения престижа государственной гражданской службы                              и реализации Послания Главы Республики Тыва Верховному Хуралу (парламенту) Республики Тыва о положении дел в республике и внутренней политике на 2017 год «Родной Туве – работу на результат и энергию молодых!» в соответствии с Указом Главы Республики Тыва от 17 марта 2017 г. № 62 «О стажировке молодых специалистов в Администрации Главы Республики Тыва и Аппарате Правительства Республики Тыва, органах исполнительной власти Республики Тыва» 23 июня 2022 г. на официальном сайте Правительства РТ в информационно-телекоммуникационной сети «Интернет» объявлен конкурс по отбору молодых специалистов для прохождения стажировок в Администрации Главы Республики Тыва и Аппарате Правительства Республики Тыва, органах исполнительной власти Республики Тыва. К участию в конкурсе допускаются граждане РФ, не старше 35 лет, имеющие высшее образование. Прием документов осуществлялся с 24 июня по 14 июля 2022 г. включительно.</w:t>
      </w:r>
    </w:p>
    <w:p w:rsidR="00CB0A19" w:rsidRPr="00CB0A19" w:rsidRDefault="00CB0A19" w:rsidP="00CB0A19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A19">
        <w:rPr>
          <w:rFonts w:ascii="Times New Roman" w:hAnsi="Times New Roman"/>
          <w:bCs/>
          <w:sz w:val="28"/>
          <w:szCs w:val="28"/>
        </w:rPr>
        <w:t xml:space="preserve">Для участия в конкурсе подали документы 31 чел., из которых 1 чел. отказался от дальнейшего участия в конкурсе в связи с трудоустройством. </w:t>
      </w:r>
    </w:p>
    <w:p w:rsidR="00CB0A19" w:rsidRPr="00CB0A19" w:rsidRDefault="00CB0A19" w:rsidP="00CB0A19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A19">
        <w:rPr>
          <w:rFonts w:ascii="Times New Roman" w:hAnsi="Times New Roman"/>
          <w:bCs/>
          <w:sz w:val="28"/>
          <w:szCs w:val="28"/>
        </w:rPr>
        <w:t xml:space="preserve">Конкурс проходил в 2 этапа: предварительное тестирование и собеседование. </w:t>
      </w:r>
    </w:p>
    <w:p w:rsidR="00452265" w:rsidRDefault="00CB0A19" w:rsidP="00CB0A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A19">
        <w:rPr>
          <w:rFonts w:ascii="Times New Roman" w:hAnsi="Times New Roman"/>
          <w:bCs/>
          <w:sz w:val="28"/>
          <w:szCs w:val="28"/>
        </w:rPr>
        <w:t xml:space="preserve">На тестирование явились 20 участников, все участники были допущены ко 2 этапу – собеседованию. После успешного прохождения 2 этапа все 20 участников признаны победителями конкурса и распределены для прохождения стажировки в следующие органы исполнительной власти РТ: Администрация Главы РТ и Аппарат Правительства РТ – 2 чел., Министерство экономического развития и </w:t>
      </w:r>
      <w:r w:rsidRPr="00CB0A19">
        <w:rPr>
          <w:rFonts w:ascii="Times New Roman" w:hAnsi="Times New Roman"/>
          <w:bCs/>
          <w:sz w:val="28"/>
          <w:szCs w:val="28"/>
        </w:rPr>
        <w:lastRenderedPageBreak/>
        <w:t xml:space="preserve">промышленности РТ – 2 чел., Министерстве финансов РТ – 1 чел., Министерство юстиции РТ – 1 чел., Министерство цифрового развития РТ – 1 чел., Министерство лесного хозяйства и природопользования РТ – 1 чел., Министерство строительства РТ – 1 чел., Министерство земельных и имущественных отношений РТ – 1 чел., Министерство спорта РТ – 1 чел., Министерство топлива и энергетики РТ – 1 чел., Министерство труда и социальной политики РТ – 2 чел., Министерство здравоохранения РТ- 1 чел., Министерство сельского хозяйства и продовольствия РТ – 1 чел., Министерство образования РТ – 1 чел., Министерство дорожно-транспортного комплекса РТ – 1 чел. </w:t>
      </w:r>
    </w:p>
    <w:p w:rsidR="00AC5487" w:rsidRPr="00AE6DF4" w:rsidRDefault="00AC5487" w:rsidP="00CB0A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A19">
        <w:rPr>
          <w:rFonts w:ascii="Times New Roman" w:eastAsia="Calibri" w:hAnsi="Times New Roman" w:cs="Times New Roman"/>
          <w:i/>
          <w:sz w:val="28"/>
          <w:szCs w:val="28"/>
        </w:rPr>
        <w:t>В рамках 4 мероприятия</w:t>
      </w:r>
      <w:r w:rsidRPr="000A365D">
        <w:rPr>
          <w:rFonts w:ascii="Times New Roman" w:eastAsia="Calibri" w:hAnsi="Times New Roman" w:cs="Times New Roman"/>
          <w:i/>
          <w:sz w:val="28"/>
          <w:szCs w:val="28"/>
        </w:rPr>
        <w:t xml:space="preserve"> «Совершенствование антикоррупционных механизмов в системе государственной гражданской службы Республики Тыва» </w:t>
      </w:r>
      <w:r w:rsidRPr="00AE6DF4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в рамках разъяснительной работы в органы исполнительной власти Республики Тыва, иные государственные органы, органы местного самоуправления на систематической основе направляются информационные письма о требованиях антикоррупционного законодательства. </w:t>
      </w:r>
    </w:p>
    <w:p w:rsidR="00AC5487" w:rsidRPr="00AE6DF4" w:rsidRDefault="00AC5487" w:rsidP="00AC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AE6DF4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AE6D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департаментом по вопросам государственной службы и кадрового резерва в рамках оценочных мероприятий при проведении конкурсов </w:t>
      </w:r>
      <w:r w:rsidRPr="00AE6DF4">
        <w:rPr>
          <w:rFonts w:ascii="Times New Roman" w:eastAsia="Calibri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службы, по формированию кадрового резерва, а также при проведении аттестации и квалификационных экзаменов государственных гражданских служащих проводится тестирование претендентов (государственных гражданских служащих) на знание </w:t>
      </w:r>
      <w:r w:rsidRPr="00AE6DF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нормативных правовых актов, в том числе в сфере противодействия коррупции. </w:t>
      </w:r>
    </w:p>
    <w:p w:rsidR="00AE6DF4" w:rsidRPr="00AE6DF4" w:rsidRDefault="00AC5487" w:rsidP="00AC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AE6DF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Таким образом, </w:t>
      </w:r>
      <w:r w:rsidR="002B5ECB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за </w:t>
      </w:r>
      <w:r w:rsidR="005F4D3A">
        <w:rPr>
          <w:rFonts w:ascii="Times New Roman" w:eastAsia="Calibri" w:hAnsi="Times New Roman" w:cs="Times New Roman"/>
          <w:kern w:val="36"/>
          <w:sz w:val="28"/>
          <w:szCs w:val="28"/>
        </w:rPr>
        <w:t>2022</w:t>
      </w:r>
      <w:r w:rsidR="00AE6DF4" w:rsidRPr="00AE6DF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г. 4 целевых показателя (индикаторов) Государственной программы выполнены следующим образом:</w:t>
      </w:r>
    </w:p>
    <w:p w:rsidR="00AE6DF4" w:rsidRDefault="00AE6DF4" w:rsidP="00AC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  <w:highlight w:val="yellow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276"/>
        <w:gridCol w:w="1417"/>
      </w:tblGrid>
      <w:tr w:rsidR="00FD2CCB" w:rsidRPr="0097574D" w:rsidTr="00BD1CF6">
        <w:trPr>
          <w:trHeight w:val="82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FB" w:rsidRDefault="00FD2CCB" w:rsidP="0082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FD2CCB" w:rsidRPr="0097574D" w:rsidRDefault="005F4D3A" w:rsidP="0082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</w:t>
            </w:r>
            <w:r w:rsidR="00FD2CCB"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FD2CCB" w:rsidRPr="0097574D" w:rsidRDefault="005F4D3A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</w:t>
            </w:r>
            <w:r w:rsidR="00FD2CCB"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2CCB" w:rsidRPr="0097574D" w:rsidTr="00BD1CF6">
        <w:trPr>
          <w:trHeight w:val="276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CB" w:rsidRPr="0097574D" w:rsidTr="00BD1CF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CCB" w:rsidRPr="0097574D" w:rsidRDefault="00FD2CCB" w:rsidP="0082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государственных гражданских служащих Республики Тыва, получивших дополнительное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0F00C0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D2CCB" w:rsidRPr="0097574D" w:rsidTr="00BD1CF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CCB" w:rsidRPr="0097574D" w:rsidRDefault="00FD2CCB" w:rsidP="0082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лиц, включенных в резерв управленческих кадров Республики Тыва, получивших дополнительное профессиональное образование (человек/год)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2A5030" w:rsidRDefault="008D7590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2A5030" w:rsidRDefault="0021280F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2CCB" w:rsidRPr="0097574D" w:rsidTr="00BD1CF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CCB" w:rsidRPr="0097574D" w:rsidRDefault="00FD2CCB" w:rsidP="0082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организованных и проведенных обучающих семинаров, совещаний и иных мероприятий по актуальным вопросам гражданской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AE49DE" w:rsidRDefault="00DE31E4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2CCB" w:rsidRPr="0097574D" w:rsidTr="00BD1CF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CCB" w:rsidRPr="0097574D" w:rsidRDefault="00FD2CCB" w:rsidP="0082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97574D" w:rsidRDefault="00FD2CCB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B" w:rsidRPr="00AE49DE" w:rsidRDefault="003537BC" w:rsidP="0097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4400E" w:rsidRDefault="00F4400E" w:rsidP="004D51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4D51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74D" w:rsidRDefault="0097574D" w:rsidP="00F661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Финансирование государственной программы в отчетном году.</w:t>
      </w:r>
    </w:p>
    <w:p w:rsidR="0016686A" w:rsidRPr="006204CA" w:rsidRDefault="0016686A" w:rsidP="001668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Государственной программы являются средства республиканского бюджета Республики Тыва.</w:t>
      </w:r>
    </w:p>
    <w:p w:rsidR="0097574D" w:rsidRPr="002A5030" w:rsidRDefault="0016686A" w:rsidP="001668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Объем фактического финансирования Государственной программы в 202</w:t>
      </w:r>
      <w:r w:rsidR="00441E89" w:rsidRPr="006204CA">
        <w:rPr>
          <w:rFonts w:ascii="Times New Roman" w:hAnsi="Times New Roman" w:cs="Times New Roman"/>
          <w:sz w:val="28"/>
          <w:szCs w:val="28"/>
        </w:rPr>
        <w:t>2</w:t>
      </w:r>
      <w:r w:rsidRPr="006204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0718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Закон Республики Тыва «О республиканском бюджете Республики Тыва на 2022 год и на плановый период 2023 и 2024 годов» (Закон Республики Тыва от 26.12.2022 г. № 896-ЗРТ)</w:t>
      </w:r>
      <w:r w:rsidRPr="006204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0718E" w:rsidRPr="002A5030">
        <w:rPr>
          <w:rFonts w:ascii="Times New Roman" w:hAnsi="Times New Roman" w:cs="Times New Roman"/>
          <w:sz w:val="28"/>
          <w:szCs w:val="28"/>
        </w:rPr>
        <w:t>827,0</w:t>
      </w:r>
      <w:r w:rsidRPr="002A50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3DA1" w:rsidRPr="00DC75D3" w:rsidRDefault="007E3DA1" w:rsidP="001668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030">
        <w:rPr>
          <w:rFonts w:ascii="Times New Roman" w:hAnsi="Times New Roman" w:cs="Times New Roman"/>
          <w:sz w:val="28"/>
          <w:szCs w:val="28"/>
        </w:rPr>
        <w:t>За 2022 г.</w:t>
      </w:r>
      <w:r w:rsidR="0001155C" w:rsidRPr="002A5030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2A5030" w:rsidRPr="002A5030">
        <w:rPr>
          <w:rFonts w:ascii="Times New Roman" w:hAnsi="Times New Roman" w:cs="Times New Roman"/>
          <w:sz w:val="28"/>
          <w:szCs w:val="28"/>
        </w:rPr>
        <w:t>826</w:t>
      </w:r>
      <w:r w:rsidR="002A5030">
        <w:rPr>
          <w:rFonts w:ascii="Times New Roman" w:hAnsi="Times New Roman" w:cs="Times New Roman"/>
          <w:sz w:val="28"/>
          <w:szCs w:val="28"/>
        </w:rPr>
        <w:t>964,99 (</w:t>
      </w:r>
      <w:r w:rsidR="0090718E" w:rsidRPr="002A5030">
        <w:rPr>
          <w:rFonts w:ascii="Times New Roman" w:hAnsi="Times New Roman" w:cs="Times New Roman"/>
          <w:sz w:val="28"/>
          <w:szCs w:val="28"/>
        </w:rPr>
        <w:t>827,0</w:t>
      </w:r>
      <w:r w:rsidR="002A5030">
        <w:rPr>
          <w:rFonts w:ascii="Times New Roman" w:hAnsi="Times New Roman" w:cs="Times New Roman"/>
          <w:sz w:val="28"/>
          <w:szCs w:val="28"/>
        </w:rPr>
        <w:t>)</w:t>
      </w:r>
      <w:r w:rsidR="0090718E" w:rsidRPr="002A503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A5030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6A" w:rsidRPr="00F86B50" w:rsidRDefault="0016686A" w:rsidP="009757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574D" w:rsidRPr="00F15FC7" w:rsidRDefault="0097574D" w:rsidP="00F6617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FC7">
        <w:rPr>
          <w:rFonts w:ascii="Times New Roman" w:hAnsi="Times New Roman" w:cs="Times New Roman"/>
          <w:b/>
          <w:bCs/>
          <w:sz w:val="28"/>
          <w:szCs w:val="28"/>
        </w:rPr>
        <w:t>4. Оценка эффективности реализации государственной программы:</w:t>
      </w:r>
    </w:p>
    <w:p w:rsidR="00A56A6B" w:rsidRDefault="000E6F02" w:rsidP="00A56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плана, реализация </w:t>
      </w:r>
      <w:r w:rsidR="00F260F5">
        <w:rPr>
          <w:rFonts w:ascii="Times New Roman" w:hAnsi="Times New Roman" w:cs="Times New Roman"/>
          <w:sz w:val="28"/>
          <w:szCs w:val="28"/>
        </w:rPr>
        <w:t>м</w:t>
      </w:r>
      <w:r w:rsidR="00A56A6B">
        <w:rPr>
          <w:rFonts w:ascii="Times New Roman" w:hAnsi="Times New Roman" w:cs="Times New Roman"/>
          <w:sz w:val="28"/>
          <w:szCs w:val="28"/>
        </w:rPr>
        <w:t>ероприяти</w:t>
      </w:r>
      <w:r w:rsidR="00F260F5">
        <w:rPr>
          <w:rFonts w:ascii="Times New Roman" w:hAnsi="Times New Roman" w:cs="Times New Roman"/>
          <w:sz w:val="28"/>
          <w:szCs w:val="28"/>
        </w:rPr>
        <w:t>й</w:t>
      </w:r>
      <w:r w:rsidR="00A56A6B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F260F5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6826F9">
        <w:rPr>
          <w:rFonts w:ascii="Times New Roman" w:hAnsi="Times New Roman" w:cs="Times New Roman"/>
          <w:sz w:val="28"/>
          <w:szCs w:val="28"/>
        </w:rPr>
        <w:t>, поэтому оценку эффективности г</w:t>
      </w:r>
      <w:r w:rsidR="00F260F5">
        <w:rPr>
          <w:rFonts w:ascii="Times New Roman" w:hAnsi="Times New Roman" w:cs="Times New Roman"/>
          <w:sz w:val="28"/>
          <w:szCs w:val="28"/>
        </w:rPr>
        <w:t xml:space="preserve">осударственной программы в соответствии с Методикой оценки эффективности реализации государственных программ Республики Тыва, утвержденной приказом Министерства экономики Республики Тыва от 19 мая 2020 г. № 105 (далее – Методика), целесообразно проводить к концу текущего года. </w:t>
      </w:r>
    </w:p>
    <w:p w:rsidR="0016686A" w:rsidRDefault="00F260F5" w:rsidP="00A56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расчет </w:t>
      </w:r>
      <w:r w:rsidR="0016686A" w:rsidRPr="002D7D94">
        <w:rPr>
          <w:rFonts w:ascii="Times New Roman" w:hAnsi="Times New Roman" w:cs="Times New Roman"/>
          <w:sz w:val="28"/>
          <w:szCs w:val="28"/>
        </w:rPr>
        <w:t>степени оценки</w:t>
      </w:r>
      <w:r w:rsidR="0016686A">
        <w:rPr>
          <w:rFonts w:ascii="Times New Roman" w:hAnsi="Times New Roman" w:cs="Times New Roman"/>
          <w:sz w:val="28"/>
          <w:szCs w:val="28"/>
        </w:rPr>
        <w:t xml:space="preserve">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согласно Методике показывает следующее:</w:t>
      </w:r>
    </w:p>
    <w:p w:rsidR="0016686A" w:rsidRDefault="0016686A" w:rsidP="003E45E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целевых показателей (индикаторов) Государственной программы.</w:t>
      </w:r>
    </w:p>
    <w:p w:rsidR="0016686A" w:rsidRPr="006F7A37" w:rsidRDefault="0016686A" w:rsidP="003E45E1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плановых значений каждого показателя целевых показателей (индикаторов) Государственной программы:</w:t>
      </w:r>
    </w:p>
    <w:p w:rsidR="0016686A" w:rsidRPr="00E73BA5" w:rsidRDefault="0016686A" w:rsidP="0016686A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BA5">
        <w:rPr>
          <w:rFonts w:ascii="Times New Roman" w:hAnsi="Times New Roman" w:cs="Times New Roman"/>
          <w:sz w:val="28"/>
          <w:szCs w:val="28"/>
        </w:rPr>
        <w:t xml:space="preserve">По целевому показателю </w:t>
      </w:r>
      <w:r>
        <w:rPr>
          <w:rFonts w:ascii="Times New Roman" w:hAnsi="Times New Roman" w:cs="Times New Roman"/>
          <w:sz w:val="28"/>
          <w:szCs w:val="28"/>
        </w:rPr>
        <w:t xml:space="preserve">(индикатору) </w:t>
      </w:r>
      <w:r w:rsidRPr="00E73BA5">
        <w:rPr>
          <w:rFonts w:ascii="Times New Roman" w:hAnsi="Times New Roman" w:cs="Times New Roman"/>
          <w:sz w:val="28"/>
          <w:szCs w:val="28"/>
        </w:rPr>
        <w:t>1 «</w:t>
      </w:r>
      <w:r w:rsidRPr="00E73BA5">
        <w:rPr>
          <w:rFonts w:ascii="Times New Roman" w:eastAsia="Times New Roman" w:hAnsi="Times New Roman"/>
          <w:sz w:val="28"/>
          <w:szCs w:val="28"/>
          <w:lang w:eastAsia="ru-RU"/>
        </w:rPr>
        <w:t>Количество государственных гражданских служащих Республики Тыва, получивших дополнительное профессиональное образование»:</w:t>
      </w:r>
    </w:p>
    <w:p w:rsidR="0016686A" w:rsidRPr="00E73BA5" w:rsidRDefault="0016686A" w:rsidP="0016686A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Pr="00E73BA5" w:rsidRDefault="0016686A" w:rsidP="0016686A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BA5">
        <w:rPr>
          <w:rFonts w:ascii="Times New Roman" w:hAnsi="Times New Roman" w:cs="Times New Roman"/>
          <w:sz w:val="28"/>
          <w:szCs w:val="28"/>
        </w:rPr>
        <w:t>СД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C792E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E73BA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73B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3E5F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/ 150 = </w:t>
      </w:r>
      <w:r w:rsidR="00543E5F">
        <w:rPr>
          <w:rFonts w:ascii="Times New Roman" w:hAnsi="Times New Roman" w:cs="Times New Roman"/>
          <w:sz w:val="28"/>
          <w:szCs w:val="28"/>
        </w:rPr>
        <w:t>1,1</w:t>
      </w:r>
      <w:r w:rsidR="004405C9">
        <w:rPr>
          <w:rFonts w:ascii="Times New Roman" w:hAnsi="Times New Roman" w:cs="Times New Roman"/>
          <w:sz w:val="28"/>
          <w:szCs w:val="28"/>
        </w:rPr>
        <w:t>=</w:t>
      </w:r>
      <w:r w:rsidR="00155A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7858">
        <w:rPr>
          <w:rFonts w:ascii="Times New Roman" w:hAnsi="Times New Roman" w:cs="Times New Roman"/>
          <w:sz w:val="28"/>
          <w:szCs w:val="28"/>
        </w:rPr>
        <w:t xml:space="preserve">за </w:t>
      </w:r>
      <w:r w:rsidR="00543E5F">
        <w:rPr>
          <w:rFonts w:ascii="Times New Roman" w:hAnsi="Times New Roman" w:cs="Times New Roman"/>
          <w:sz w:val="28"/>
          <w:szCs w:val="28"/>
        </w:rPr>
        <w:t>2022 год</w:t>
      </w:r>
      <w:r w:rsidR="00A5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достигнут)</w:t>
      </w: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16686A" w:rsidRPr="000E2E61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2E61">
        <w:rPr>
          <w:rFonts w:ascii="Times New Roman" w:hAnsi="Times New Roman" w:cs="Times New Roman"/>
          <w:sz w:val="24"/>
          <w:szCs w:val="24"/>
        </w:rPr>
        <w:t>СД</w:t>
      </w:r>
      <w:r w:rsidRPr="000E2E61">
        <w:rPr>
          <w:rFonts w:ascii="Times New Roman" w:hAnsi="Times New Roman" w:cs="Times New Roman"/>
          <w:sz w:val="24"/>
          <w:szCs w:val="24"/>
          <w:vertAlign w:val="subscript"/>
        </w:rPr>
        <w:t>ИГП</w:t>
      </w:r>
      <w:r w:rsidRPr="000E2E61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 государственной программы (подпрограммы);</w:t>
      </w:r>
    </w:p>
    <w:p w:rsidR="0016686A" w:rsidRPr="000E2E61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61">
        <w:rPr>
          <w:rFonts w:ascii="Times New Roman" w:hAnsi="Times New Roman" w:cs="Times New Roman"/>
          <w:sz w:val="24"/>
          <w:szCs w:val="24"/>
        </w:rPr>
        <w:t>ЗП</w:t>
      </w:r>
      <w:r w:rsidRPr="000E2E61">
        <w:rPr>
          <w:rFonts w:ascii="Times New Roman" w:hAnsi="Times New Roman" w:cs="Times New Roman"/>
          <w:sz w:val="24"/>
          <w:szCs w:val="24"/>
          <w:vertAlign w:val="subscript"/>
        </w:rPr>
        <w:t>ИГПф</w:t>
      </w:r>
      <w:proofErr w:type="spellEnd"/>
      <w:r w:rsidRPr="000E2E61">
        <w:rPr>
          <w:rFonts w:ascii="Times New Roman" w:hAnsi="Times New Roman" w:cs="Times New Roman"/>
          <w:sz w:val="24"/>
          <w:szCs w:val="24"/>
        </w:rPr>
        <w:t xml:space="preserve"> - значение каждого показателя (индикатора) государственной программы (подпрограммы), фактически достигнутое на конец отчетного периода;</w:t>
      </w:r>
    </w:p>
    <w:p w:rsidR="0016686A" w:rsidRPr="000E2E61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61">
        <w:rPr>
          <w:rFonts w:ascii="Times New Roman" w:hAnsi="Times New Roman" w:cs="Times New Roman"/>
          <w:sz w:val="24"/>
          <w:szCs w:val="24"/>
        </w:rPr>
        <w:t>ЗП</w:t>
      </w:r>
      <w:r w:rsidRPr="000E2E61">
        <w:rPr>
          <w:rFonts w:ascii="Times New Roman" w:hAnsi="Times New Roman" w:cs="Times New Roman"/>
          <w:sz w:val="24"/>
          <w:szCs w:val="24"/>
          <w:vertAlign w:val="subscript"/>
        </w:rPr>
        <w:t>ИГПпл</w:t>
      </w:r>
      <w:proofErr w:type="spellEnd"/>
      <w:r w:rsidRPr="000E2E61">
        <w:rPr>
          <w:rFonts w:ascii="Times New Roman" w:hAnsi="Times New Roman" w:cs="Times New Roman"/>
          <w:sz w:val="24"/>
          <w:szCs w:val="24"/>
        </w:rPr>
        <w:t xml:space="preserve"> - плановое значение каждого показателя (индикатора) государственной программы (подпрограммы).</w:t>
      </w:r>
    </w:p>
    <w:p w:rsidR="0016686A" w:rsidRDefault="0016686A" w:rsidP="006826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Pr="000E2E61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E61">
        <w:rPr>
          <w:rFonts w:ascii="Times New Roman" w:hAnsi="Times New Roman" w:cs="Times New Roman"/>
          <w:sz w:val="28"/>
          <w:szCs w:val="28"/>
        </w:rPr>
        <w:t>По целевому показателю (индикатору) 2 «</w:t>
      </w:r>
      <w:r w:rsidRPr="000E2E61">
        <w:rPr>
          <w:rFonts w:ascii="Times New Roman" w:eastAsia="Times New Roman" w:hAnsi="Times New Roman"/>
          <w:sz w:val="28"/>
          <w:szCs w:val="28"/>
          <w:lang w:eastAsia="ru-RU"/>
        </w:rPr>
        <w:t>Количество лиц, включенных в резерв управленческих кадров Республики Тыва, получивших дополнительное профессиональное образование (человек/год)»:</w:t>
      </w: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8AF">
        <w:rPr>
          <w:rFonts w:ascii="Times New Roman" w:hAnsi="Times New Roman" w:cs="Times New Roman"/>
          <w:sz w:val="28"/>
          <w:szCs w:val="28"/>
        </w:rPr>
        <w:t>СД</w:t>
      </w:r>
      <w:r w:rsidRPr="009B18AF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9B18A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B18A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9B18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18AF">
        <w:rPr>
          <w:rFonts w:ascii="Times New Roman" w:hAnsi="Times New Roman" w:cs="Times New Roman"/>
          <w:sz w:val="28"/>
          <w:szCs w:val="28"/>
        </w:rPr>
        <w:t>ЗП</w:t>
      </w:r>
      <w:r w:rsidRPr="009B18AF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9B18A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9B18AF">
        <w:rPr>
          <w:rFonts w:ascii="Times New Roman" w:hAnsi="Times New Roman" w:cs="Times New Roman"/>
          <w:sz w:val="28"/>
          <w:szCs w:val="28"/>
        </w:rPr>
        <w:t>ЗП</w:t>
      </w:r>
      <w:r w:rsidRPr="009B18AF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9B18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18A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B18AF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9B18A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45809" w:rsidRPr="009B18AF">
        <w:rPr>
          <w:rFonts w:ascii="Times New Roman" w:hAnsi="Times New Roman" w:cs="Times New Roman"/>
          <w:sz w:val="28"/>
          <w:szCs w:val="28"/>
        </w:rPr>
        <w:t>4</w:t>
      </w:r>
      <w:r w:rsidR="000F7992" w:rsidRPr="009B18AF">
        <w:rPr>
          <w:rFonts w:ascii="Times New Roman" w:hAnsi="Times New Roman" w:cs="Times New Roman"/>
          <w:sz w:val="28"/>
          <w:szCs w:val="28"/>
        </w:rPr>
        <w:t xml:space="preserve"> / 4</w:t>
      </w:r>
      <w:r w:rsidRPr="009B18AF">
        <w:rPr>
          <w:rFonts w:ascii="Times New Roman" w:hAnsi="Times New Roman" w:cs="Times New Roman"/>
          <w:sz w:val="28"/>
          <w:szCs w:val="28"/>
        </w:rPr>
        <w:t xml:space="preserve"> = </w:t>
      </w:r>
      <w:r w:rsidR="000F7992" w:rsidRPr="009B18AF">
        <w:rPr>
          <w:rFonts w:ascii="Times New Roman" w:hAnsi="Times New Roman" w:cs="Times New Roman"/>
          <w:sz w:val="28"/>
          <w:szCs w:val="28"/>
        </w:rPr>
        <w:t>1</w:t>
      </w:r>
      <w:r w:rsidRPr="009B18AF">
        <w:rPr>
          <w:rFonts w:ascii="Times New Roman" w:hAnsi="Times New Roman" w:cs="Times New Roman"/>
          <w:sz w:val="28"/>
          <w:szCs w:val="28"/>
        </w:rPr>
        <w:t xml:space="preserve"> (</w:t>
      </w:r>
      <w:r w:rsidR="00CF7858" w:rsidRPr="009B18AF">
        <w:rPr>
          <w:rFonts w:ascii="Times New Roman" w:hAnsi="Times New Roman" w:cs="Times New Roman"/>
          <w:sz w:val="28"/>
          <w:szCs w:val="28"/>
        </w:rPr>
        <w:t xml:space="preserve">за </w:t>
      </w:r>
      <w:r w:rsidR="00CD36B3" w:rsidRPr="009B18AF">
        <w:rPr>
          <w:rFonts w:ascii="Times New Roman" w:hAnsi="Times New Roman" w:cs="Times New Roman"/>
          <w:sz w:val="28"/>
          <w:szCs w:val="28"/>
        </w:rPr>
        <w:t>2022 год</w:t>
      </w:r>
      <w:r w:rsidR="001A6F87" w:rsidRPr="009B18AF">
        <w:rPr>
          <w:rFonts w:ascii="Times New Roman" w:hAnsi="Times New Roman" w:cs="Times New Roman"/>
          <w:sz w:val="28"/>
          <w:szCs w:val="28"/>
        </w:rPr>
        <w:t xml:space="preserve"> </w:t>
      </w:r>
      <w:r w:rsidRPr="009B18AF">
        <w:rPr>
          <w:rFonts w:ascii="Times New Roman" w:hAnsi="Times New Roman" w:cs="Times New Roman"/>
          <w:sz w:val="28"/>
          <w:szCs w:val="28"/>
        </w:rPr>
        <w:t>достигнут)</w:t>
      </w:r>
    </w:p>
    <w:p w:rsidR="0016686A" w:rsidRDefault="0016686A" w:rsidP="006826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B9">
        <w:rPr>
          <w:rFonts w:ascii="Times New Roman" w:hAnsi="Times New Roman" w:cs="Times New Roman"/>
          <w:sz w:val="28"/>
          <w:szCs w:val="28"/>
        </w:rPr>
        <w:t>По целевому показателю (индикатору) 3 «</w:t>
      </w:r>
      <w:r w:rsidRPr="006C2EB9">
        <w:rPr>
          <w:rFonts w:ascii="Times New Roman" w:eastAsia="Times New Roman" w:hAnsi="Times New Roman"/>
          <w:sz w:val="28"/>
          <w:szCs w:val="28"/>
          <w:lang w:eastAsia="ru-RU"/>
        </w:rPr>
        <w:t>Количество организованных</w:t>
      </w:r>
      <w:r w:rsidR="004E7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C2EB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проведенных обучающих семинаров, совещаний и иных мероприятий по актуальным вопросам гражданской службы»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86A" w:rsidRPr="006C2EB9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BA5">
        <w:rPr>
          <w:rFonts w:ascii="Times New Roman" w:hAnsi="Times New Roman" w:cs="Times New Roman"/>
          <w:sz w:val="28"/>
          <w:szCs w:val="28"/>
        </w:rPr>
        <w:t>СД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C792E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E73BA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73B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E473D">
        <w:rPr>
          <w:rFonts w:ascii="Times New Roman" w:hAnsi="Times New Roman" w:cs="Times New Roman"/>
          <w:sz w:val="28"/>
          <w:szCs w:val="28"/>
        </w:rPr>
        <w:t>5</w:t>
      </w:r>
      <w:r w:rsidR="00626622">
        <w:rPr>
          <w:rFonts w:ascii="Times New Roman" w:hAnsi="Times New Roman" w:cs="Times New Roman"/>
          <w:sz w:val="28"/>
          <w:szCs w:val="28"/>
        </w:rPr>
        <w:t xml:space="preserve"> / </w:t>
      </w:r>
      <w:r w:rsidR="001A7FE4">
        <w:rPr>
          <w:rFonts w:ascii="Times New Roman" w:hAnsi="Times New Roman" w:cs="Times New Roman"/>
          <w:sz w:val="28"/>
          <w:szCs w:val="28"/>
        </w:rPr>
        <w:t>3</w:t>
      </w:r>
      <w:r w:rsidR="00B34C44">
        <w:rPr>
          <w:rFonts w:ascii="Times New Roman" w:hAnsi="Times New Roman" w:cs="Times New Roman"/>
          <w:sz w:val="28"/>
          <w:szCs w:val="28"/>
        </w:rPr>
        <w:t xml:space="preserve"> = </w:t>
      </w:r>
      <w:r w:rsidR="00B34C44" w:rsidRPr="00B34C44">
        <w:rPr>
          <w:rFonts w:ascii="Times New Roman" w:hAnsi="Times New Roman" w:cs="Times New Roman"/>
          <w:sz w:val="28"/>
          <w:szCs w:val="28"/>
        </w:rPr>
        <w:t>1</w:t>
      </w:r>
      <w:r w:rsidR="006E473D">
        <w:rPr>
          <w:rFonts w:ascii="Times New Roman" w:hAnsi="Times New Roman" w:cs="Times New Roman"/>
          <w:sz w:val="28"/>
          <w:szCs w:val="28"/>
        </w:rPr>
        <w:t>,7</w:t>
      </w:r>
      <w:r w:rsidR="003E46FB">
        <w:rPr>
          <w:rFonts w:ascii="Times New Roman" w:hAnsi="Times New Roman" w:cs="Times New Roman"/>
          <w:sz w:val="28"/>
          <w:szCs w:val="28"/>
        </w:rPr>
        <w:t xml:space="preserve"> </w:t>
      </w:r>
      <w:r w:rsidR="001D7F25">
        <w:rPr>
          <w:rFonts w:ascii="Times New Roman" w:hAnsi="Times New Roman" w:cs="Times New Roman"/>
          <w:sz w:val="28"/>
          <w:szCs w:val="28"/>
        </w:rPr>
        <w:t>=</w:t>
      </w:r>
      <w:r w:rsidR="00865839">
        <w:rPr>
          <w:rFonts w:ascii="Times New Roman" w:hAnsi="Times New Roman" w:cs="Times New Roman"/>
          <w:sz w:val="28"/>
          <w:szCs w:val="28"/>
        </w:rPr>
        <w:t xml:space="preserve"> </w:t>
      </w:r>
      <w:r w:rsidR="00B34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23BF">
        <w:rPr>
          <w:rFonts w:ascii="Times New Roman" w:hAnsi="Times New Roman" w:cs="Times New Roman"/>
          <w:sz w:val="28"/>
          <w:szCs w:val="28"/>
        </w:rPr>
        <w:t xml:space="preserve">за </w:t>
      </w:r>
      <w:r w:rsidR="006E473D">
        <w:rPr>
          <w:rFonts w:ascii="Times New Roman" w:hAnsi="Times New Roman" w:cs="Times New Roman"/>
          <w:sz w:val="28"/>
          <w:szCs w:val="28"/>
        </w:rPr>
        <w:t>2022 год</w:t>
      </w:r>
      <w:r w:rsidR="00626622">
        <w:rPr>
          <w:rFonts w:ascii="Times New Roman" w:hAnsi="Times New Roman" w:cs="Times New Roman"/>
          <w:sz w:val="28"/>
          <w:szCs w:val="28"/>
        </w:rPr>
        <w:t xml:space="preserve"> достигнут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686A" w:rsidRDefault="0016686A" w:rsidP="006826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Pr="0015457F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По целевому показателю (индикатору) 4 «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проведенных проверок </w:t>
      </w:r>
      <w:r w:rsidR="004E7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>в органах исполнительной власти Республики Тыва по соблюдению законодательства о гражданской службе и противодействию коррупции»:</w:t>
      </w: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BA5">
        <w:rPr>
          <w:rFonts w:ascii="Times New Roman" w:hAnsi="Times New Roman" w:cs="Times New Roman"/>
          <w:sz w:val="28"/>
          <w:szCs w:val="28"/>
        </w:rPr>
        <w:t>СД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C792E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E73BA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73B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5735">
        <w:rPr>
          <w:rFonts w:ascii="Times New Roman" w:hAnsi="Times New Roman" w:cs="Times New Roman"/>
          <w:sz w:val="28"/>
          <w:szCs w:val="28"/>
        </w:rPr>
        <w:t>8</w:t>
      </w:r>
      <w:r w:rsidR="00C24715">
        <w:rPr>
          <w:rFonts w:ascii="Times New Roman" w:hAnsi="Times New Roman" w:cs="Times New Roman"/>
          <w:sz w:val="28"/>
          <w:szCs w:val="28"/>
        </w:rPr>
        <w:t xml:space="preserve"> / 8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85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7858">
        <w:rPr>
          <w:rFonts w:ascii="Times New Roman" w:hAnsi="Times New Roman" w:cs="Times New Roman"/>
          <w:sz w:val="28"/>
          <w:szCs w:val="28"/>
        </w:rPr>
        <w:t xml:space="preserve">за </w:t>
      </w:r>
      <w:r w:rsidR="008C6A75">
        <w:rPr>
          <w:rFonts w:ascii="Times New Roman" w:hAnsi="Times New Roman" w:cs="Times New Roman"/>
          <w:sz w:val="28"/>
          <w:szCs w:val="28"/>
        </w:rPr>
        <w:t>2022 год</w:t>
      </w:r>
      <w:r w:rsidR="001A6F87" w:rsidRPr="001A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достигнут)</w:t>
      </w:r>
    </w:p>
    <w:p w:rsidR="0016686A" w:rsidRDefault="0016686A" w:rsidP="001668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Pr="00D727F9" w:rsidRDefault="0016686A" w:rsidP="003E45E1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F9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пень реализации Государственной программы:</w:t>
      </w: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39C">
        <w:rPr>
          <w:rFonts w:ascii="Times New Roman" w:hAnsi="Times New Roman" w:cs="Times New Roman"/>
          <w:sz w:val="28"/>
          <w:szCs w:val="28"/>
        </w:rPr>
        <w:t>СД</w:t>
      </w:r>
      <w:r w:rsidRPr="00C3539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3539C">
        <w:rPr>
          <w:rFonts w:ascii="Times New Roman" w:hAnsi="Times New Roman" w:cs="Times New Roman"/>
          <w:sz w:val="28"/>
          <w:szCs w:val="28"/>
        </w:rPr>
        <w:t xml:space="preserve"> = ∑СД</w:t>
      </w:r>
      <w:r w:rsidRPr="00C3539C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C3539C">
        <w:rPr>
          <w:rFonts w:ascii="Times New Roman" w:hAnsi="Times New Roman" w:cs="Times New Roman"/>
          <w:sz w:val="28"/>
          <w:szCs w:val="28"/>
        </w:rPr>
        <w:t xml:space="preserve"> / </w:t>
      </w:r>
      <w:r w:rsidRPr="00C353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5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39C">
        <w:rPr>
          <w:rFonts w:ascii="Times New Roman" w:hAnsi="Times New Roman" w:cs="Times New Roman"/>
          <w:sz w:val="28"/>
          <w:szCs w:val="28"/>
        </w:rPr>
        <w:t xml:space="preserve">= </w:t>
      </w:r>
      <w:r w:rsidRPr="00C353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B733A" w:rsidRPr="00C3539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B733A" w:rsidRPr="00C3539C">
        <w:rPr>
          <w:rFonts w:ascii="Times New Roman" w:hAnsi="Times New Roman" w:cs="Times New Roman"/>
          <w:sz w:val="28"/>
          <w:szCs w:val="28"/>
        </w:rPr>
        <w:t xml:space="preserve"> / 4 = 1</w:t>
      </w:r>
      <w:r w:rsidRPr="00C3539C">
        <w:rPr>
          <w:rFonts w:ascii="Times New Roman" w:hAnsi="Times New Roman" w:cs="Times New Roman"/>
          <w:sz w:val="28"/>
          <w:szCs w:val="28"/>
        </w:rPr>
        <w:t xml:space="preserve"> (</w:t>
      </w:r>
      <w:r w:rsidR="006143FB" w:rsidRPr="00C3539C">
        <w:rPr>
          <w:rFonts w:ascii="Times New Roman" w:hAnsi="Times New Roman" w:cs="Times New Roman"/>
          <w:sz w:val="28"/>
          <w:szCs w:val="28"/>
        </w:rPr>
        <w:t xml:space="preserve">за </w:t>
      </w:r>
      <w:r w:rsidR="00BB733A" w:rsidRPr="00C3539C">
        <w:rPr>
          <w:rFonts w:ascii="Times New Roman" w:hAnsi="Times New Roman" w:cs="Times New Roman"/>
          <w:sz w:val="28"/>
          <w:szCs w:val="28"/>
        </w:rPr>
        <w:t>2022 год</w:t>
      </w:r>
      <w:r w:rsidR="006143FB" w:rsidRPr="00C3539C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Pr="00C3539C">
        <w:rPr>
          <w:rFonts w:ascii="Times New Roman" w:hAnsi="Times New Roman" w:cs="Times New Roman"/>
          <w:sz w:val="28"/>
          <w:szCs w:val="28"/>
        </w:rPr>
        <w:t>)</w:t>
      </w:r>
    </w:p>
    <w:p w:rsidR="0016686A" w:rsidRPr="00207730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730">
        <w:rPr>
          <w:rFonts w:ascii="Times New Roman" w:hAnsi="Times New Roman" w:cs="Times New Roman"/>
          <w:sz w:val="24"/>
          <w:szCs w:val="24"/>
        </w:rPr>
        <w:t>где:</w:t>
      </w:r>
    </w:p>
    <w:p w:rsidR="0016686A" w:rsidRPr="00207730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730">
        <w:rPr>
          <w:rFonts w:ascii="Times New Roman" w:hAnsi="Times New Roman" w:cs="Times New Roman"/>
          <w:sz w:val="24"/>
          <w:szCs w:val="24"/>
        </w:rPr>
        <w:t>СД</w:t>
      </w:r>
      <w:r w:rsidRPr="00207730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07730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(индикаторов) государственной программы (подпрограммы);</w:t>
      </w:r>
    </w:p>
    <w:p w:rsidR="0016686A" w:rsidRPr="00207730" w:rsidRDefault="003E057C" w:rsidP="001668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686A" w:rsidRPr="00207730">
        <w:rPr>
          <w:rFonts w:ascii="Times New Roman" w:hAnsi="Times New Roman" w:cs="Times New Roman"/>
          <w:sz w:val="24"/>
          <w:szCs w:val="24"/>
        </w:rPr>
        <w:t>СД</w:t>
      </w:r>
      <w:r w:rsidR="0016686A" w:rsidRPr="00207730">
        <w:rPr>
          <w:rFonts w:ascii="Times New Roman" w:hAnsi="Times New Roman" w:cs="Times New Roman"/>
          <w:sz w:val="24"/>
          <w:szCs w:val="24"/>
          <w:vertAlign w:val="subscript"/>
        </w:rPr>
        <w:t>ИГП</w:t>
      </w:r>
      <w:r w:rsidR="0016686A" w:rsidRPr="00207730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 государственной программы (подпрограммы), при этом</w:t>
      </w:r>
    </w:p>
    <w:p w:rsidR="0016686A" w:rsidRDefault="0016686A" w:rsidP="003E45E1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оценке степени достижения целевых показателей Государственной программы соблюдены условия:</w:t>
      </w:r>
    </w:p>
    <w:p w:rsidR="0016686A" w:rsidRDefault="0016686A" w:rsidP="0016686A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измеримости и конкретности целевых показателей;</w:t>
      </w:r>
    </w:p>
    <w:p w:rsidR="0016686A" w:rsidRPr="0092564D" w:rsidRDefault="0016686A" w:rsidP="0016686A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отчетных данных целевых индикаторов в ГАС «Управление» и «Электронный бюджет». </w:t>
      </w: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Default="0016686A" w:rsidP="003E45E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освоения объема финансирования Государственной программы.</w:t>
      </w:r>
    </w:p>
    <w:p w:rsidR="0016686A" w:rsidRPr="003C5A7F" w:rsidRDefault="0016686A" w:rsidP="0016686A">
      <w:pPr>
        <w:pStyle w:val="a7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9C">
        <w:rPr>
          <w:rFonts w:ascii="Times New Roman" w:hAnsi="Times New Roman" w:cs="Times New Roman"/>
          <w:sz w:val="28"/>
          <w:szCs w:val="28"/>
        </w:rPr>
        <w:t>Э</w:t>
      </w:r>
      <w:r w:rsidRPr="00C3539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C3539C">
        <w:rPr>
          <w:rFonts w:ascii="Times New Roman" w:hAnsi="Times New Roman" w:cs="Times New Roman"/>
          <w:sz w:val="28"/>
          <w:szCs w:val="28"/>
        </w:rPr>
        <w:t xml:space="preserve"> = Ф</w:t>
      </w:r>
      <w:r w:rsidRPr="00C3539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C3539C">
        <w:rPr>
          <w:rFonts w:ascii="Times New Roman" w:hAnsi="Times New Roman" w:cs="Times New Roman"/>
          <w:sz w:val="28"/>
          <w:szCs w:val="28"/>
        </w:rPr>
        <w:t xml:space="preserve"> / П</w:t>
      </w:r>
      <w:r w:rsidRPr="00C3539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C3539C">
        <w:rPr>
          <w:rFonts w:ascii="Times New Roman" w:hAnsi="Times New Roman" w:cs="Times New Roman"/>
          <w:sz w:val="28"/>
          <w:szCs w:val="28"/>
        </w:rPr>
        <w:t xml:space="preserve"> = </w:t>
      </w:r>
      <w:r w:rsidR="00F02A66" w:rsidRPr="00C3539C">
        <w:rPr>
          <w:rFonts w:ascii="Times New Roman" w:hAnsi="Times New Roman" w:cs="Times New Roman"/>
          <w:sz w:val="28"/>
          <w:szCs w:val="28"/>
        </w:rPr>
        <w:t xml:space="preserve">827 </w:t>
      </w:r>
      <w:r w:rsidRPr="00C3539C">
        <w:rPr>
          <w:rFonts w:ascii="Times New Roman" w:hAnsi="Times New Roman" w:cs="Times New Roman"/>
          <w:sz w:val="28"/>
          <w:szCs w:val="28"/>
        </w:rPr>
        <w:t>тыс.</w:t>
      </w:r>
      <w:r w:rsidR="00315FA2" w:rsidRPr="00C353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02A66" w:rsidRPr="00C3539C">
        <w:rPr>
          <w:rFonts w:ascii="Times New Roman" w:hAnsi="Times New Roman" w:cs="Times New Roman"/>
          <w:sz w:val="28"/>
          <w:szCs w:val="28"/>
        </w:rPr>
        <w:t xml:space="preserve"> / 827</w:t>
      </w:r>
      <w:r w:rsidRPr="00C3539C">
        <w:rPr>
          <w:rFonts w:ascii="Times New Roman" w:hAnsi="Times New Roman" w:cs="Times New Roman"/>
          <w:sz w:val="28"/>
          <w:szCs w:val="28"/>
        </w:rPr>
        <w:t xml:space="preserve"> тыс.</w:t>
      </w:r>
      <w:r w:rsidR="00315FA2" w:rsidRPr="00C353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3539C">
        <w:rPr>
          <w:rFonts w:ascii="Times New Roman" w:hAnsi="Times New Roman" w:cs="Times New Roman"/>
          <w:sz w:val="28"/>
          <w:szCs w:val="28"/>
        </w:rPr>
        <w:t xml:space="preserve"> = </w:t>
      </w:r>
      <w:r w:rsidR="00C97F00" w:rsidRPr="00C3539C">
        <w:rPr>
          <w:rFonts w:ascii="Times New Roman" w:hAnsi="Times New Roman" w:cs="Times New Roman"/>
          <w:sz w:val="28"/>
          <w:szCs w:val="28"/>
        </w:rPr>
        <w:t>1</w:t>
      </w:r>
      <w:r w:rsidRPr="00C3539C">
        <w:rPr>
          <w:rFonts w:ascii="Times New Roman" w:hAnsi="Times New Roman" w:cs="Times New Roman"/>
          <w:sz w:val="28"/>
          <w:szCs w:val="28"/>
        </w:rPr>
        <w:t xml:space="preserve"> (</w:t>
      </w:r>
      <w:r w:rsidR="007F14CB" w:rsidRPr="00C3539C">
        <w:rPr>
          <w:rFonts w:ascii="Times New Roman" w:hAnsi="Times New Roman" w:cs="Times New Roman"/>
          <w:sz w:val="28"/>
          <w:szCs w:val="28"/>
        </w:rPr>
        <w:t>100</w:t>
      </w:r>
      <w:r w:rsidRPr="00C3539C">
        <w:rPr>
          <w:rFonts w:ascii="Times New Roman" w:hAnsi="Times New Roman" w:cs="Times New Roman"/>
          <w:sz w:val="28"/>
          <w:szCs w:val="28"/>
        </w:rPr>
        <w:t>%)</w:t>
      </w:r>
      <w:bookmarkStart w:id="0" w:name="_GoBack"/>
      <w:bookmarkEnd w:id="0"/>
    </w:p>
    <w:p w:rsidR="0016686A" w:rsidRPr="00756539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6539">
        <w:rPr>
          <w:rFonts w:ascii="Times New Roman" w:hAnsi="Times New Roman" w:cs="Times New Roman"/>
          <w:sz w:val="24"/>
          <w:szCs w:val="24"/>
        </w:rPr>
        <w:t>где:</w:t>
      </w:r>
    </w:p>
    <w:p w:rsidR="0016686A" w:rsidRPr="00756539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539">
        <w:rPr>
          <w:rFonts w:ascii="Times New Roman" w:hAnsi="Times New Roman" w:cs="Times New Roman"/>
          <w:sz w:val="24"/>
          <w:szCs w:val="24"/>
        </w:rPr>
        <w:t>Э</w:t>
      </w:r>
      <w:r w:rsidRPr="00756539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756539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бюджета;</w:t>
      </w:r>
    </w:p>
    <w:p w:rsidR="0016686A" w:rsidRPr="00756539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6539">
        <w:rPr>
          <w:rFonts w:ascii="Times New Roman" w:hAnsi="Times New Roman" w:cs="Times New Roman"/>
          <w:sz w:val="24"/>
          <w:szCs w:val="24"/>
        </w:rPr>
        <w:t>Ф</w:t>
      </w:r>
      <w:r w:rsidRPr="00756539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r w:rsidRPr="00756539">
        <w:rPr>
          <w:rFonts w:ascii="Times New Roman" w:hAnsi="Times New Roman" w:cs="Times New Roman"/>
          <w:sz w:val="24"/>
          <w:szCs w:val="24"/>
        </w:rPr>
        <w:t xml:space="preserve"> - объем фактически профинансированных средств;</w:t>
      </w:r>
    </w:p>
    <w:p w:rsidR="0016686A" w:rsidRPr="00756539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6539">
        <w:rPr>
          <w:rFonts w:ascii="Times New Roman" w:hAnsi="Times New Roman" w:cs="Times New Roman"/>
          <w:sz w:val="24"/>
          <w:szCs w:val="24"/>
        </w:rPr>
        <w:t>П</w:t>
      </w:r>
      <w:r w:rsidRPr="00756539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r w:rsidRPr="00756539">
        <w:rPr>
          <w:rFonts w:ascii="Times New Roman" w:hAnsi="Times New Roman" w:cs="Times New Roman"/>
          <w:sz w:val="24"/>
          <w:szCs w:val="24"/>
        </w:rPr>
        <w:t xml:space="preserve"> - объем финансирования, предусмотренный в бюджете.</w:t>
      </w:r>
    </w:p>
    <w:p w:rsidR="0016686A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Default="0016686A" w:rsidP="003E45E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реализации мероприятий Государственной программы.</w:t>
      </w:r>
    </w:p>
    <w:p w:rsidR="0016686A" w:rsidRDefault="0016686A" w:rsidP="0016686A">
      <w:pPr>
        <w:pStyle w:val="a7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Pr="00DA6028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28">
        <w:rPr>
          <w:rFonts w:ascii="Times New Roman" w:hAnsi="Times New Roman" w:cs="Times New Roman"/>
          <w:sz w:val="28"/>
          <w:szCs w:val="28"/>
        </w:rPr>
        <w:t>СР</w:t>
      </w:r>
      <w:r w:rsidRPr="00DA602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A6028">
        <w:rPr>
          <w:rFonts w:ascii="Times New Roman" w:hAnsi="Times New Roman" w:cs="Times New Roman"/>
          <w:sz w:val="28"/>
          <w:szCs w:val="28"/>
        </w:rPr>
        <w:t xml:space="preserve"> = М</w:t>
      </w:r>
      <w:r w:rsidRPr="00DA602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A6028">
        <w:rPr>
          <w:rFonts w:ascii="Times New Roman" w:hAnsi="Times New Roman" w:cs="Times New Roman"/>
          <w:sz w:val="28"/>
          <w:szCs w:val="28"/>
        </w:rPr>
        <w:t xml:space="preserve"> / М = </w:t>
      </w:r>
      <w:r w:rsidR="00783632">
        <w:rPr>
          <w:rFonts w:ascii="Times New Roman" w:hAnsi="Times New Roman" w:cs="Times New Roman"/>
          <w:sz w:val="28"/>
          <w:szCs w:val="28"/>
        </w:rPr>
        <w:t>15</w:t>
      </w:r>
      <w:r w:rsidR="00F463C1" w:rsidRPr="00DA6028">
        <w:rPr>
          <w:rFonts w:ascii="Times New Roman" w:hAnsi="Times New Roman" w:cs="Times New Roman"/>
          <w:sz w:val="28"/>
          <w:szCs w:val="28"/>
        </w:rPr>
        <w:t xml:space="preserve"> /</w:t>
      </w:r>
      <w:r w:rsidR="00043958">
        <w:rPr>
          <w:rFonts w:ascii="Times New Roman" w:hAnsi="Times New Roman" w:cs="Times New Roman"/>
          <w:sz w:val="28"/>
          <w:szCs w:val="28"/>
        </w:rPr>
        <w:t xml:space="preserve"> 15</w:t>
      </w:r>
      <w:r w:rsidR="00783632">
        <w:rPr>
          <w:rFonts w:ascii="Times New Roman" w:hAnsi="Times New Roman" w:cs="Times New Roman"/>
          <w:sz w:val="28"/>
          <w:szCs w:val="28"/>
        </w:rPr>
        <w:t xml:space="preserve"> = 1</w:t>
      </w:r>
      <w:r w:rsidR="00A56A6B" w:rsidRPr="00DA6028">
        <w:rPr>
          <w:rFonts w:ascii="Times New Roman" w:hAnsi="Times New Roman" w:cs="Times New Roman"/>
          <w:sz w:val="28"/>
          <w:szCs w:val="28"/>
        </w:rPr>
        <w:t xml:space="preserve"> (</w:t>
      </w:r>
      <w:r w:rsidR="00783632">
        <w:rPr>
          <w:rFonts w:ascii="Times New Roman" w:hAnsi="Times New Roman" w:cs="Times New Roman"/>
          <w:sz w:val="28"/>
          <w:szCs w:val="28"/>
        </w:rPr>
        <w:t>100</w:t>
      </w:r>
      <w:r w:rsidRPr="00DA6028">
        <w:rPr>
          <w:rFonts w:ascii="Times New Roman" w:hAnsi="Times New Roman" w:cs="Times New Roman"/>
          <w:sz w:val="28"/>
          <w:szCs w:val="28"/>
        </w:rPr>
        <w:t>%)</w:t>
      </w:r>
    </w:p>
    <w:p w:rsidR="0016686A" w:rsidRPr="00DA6028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028">
        <w:rPr>
          <w:rFonts w:ascii="Times New Roman" w:hAnsi="Times New Roman" w:cs="Times New Roman"/>
          <w:sz w:val="24"/>
          <w:szCs w:val="24"/>
        </w:rPr>
        <w:t>где:</w:t>
      </w:r>
    </w:p>
    <w:p w:rsidR="0016686A" w:rsidRPr="00DA6028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028">
        <w:rPr>
          <w:rFonts w:ascii="Times New Roman" w:hAnsi="Times New Roman" w:cs="Times New Roman"/>
          <w:sz w:val="24"/>
          <w:szCs w:val="24"/>
        </w:rPr>
        <w:t>СР</w:t>
      </w:r>
      <w:r w:rsidRPr="00DA6028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DA6028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16686A" w:rsidRPr="00DA6028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028">
        <w:rPr>
          <w:rFonts w:ascii="Times New Roman" w:hAnsi="Times New Roman" w:cs="Times New Roman"/>
          <w:sz w:val="24"/>
          <w:szCs w:val="24"/>
        </w:rPr>
        <w:t>М</w:t>
      </w:r>
      <w:r w:rsidRPr="00DA6028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DA6028">
        <w:rPr>
          <w:rFonts w:ascii="Times New Roman" w:hAnsi="Times New Roman" w:cs="Times New Roman"/>
          <w:sz w:val="24"/>
          <w:szCs w:val="24"/>
        </w:rPr>
        <w:t xml:space="preserve"> - количество выполненных мероприятий из числа мероприятий, запланированных к реализации в отчетном году;</w:t>
      </w:r>
    </w:p>
    <w:p w:rsidR="0016686A" w:rsidRPr="00DA6028" w:rsidRDefault="0016686A" w:rsidP="0016686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028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16686A" w:rsidRPr="00DA6028" w:rsidRDefault="0016686A" w:rsidP="0016686A">
      <w:pPr>
        <w:pStyle w:val="a7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Pr="00DA6028" w:rsidRDefault="0016686A" w:rsidP="003E45E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28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программы:</w:t>
      </w:r>
    </w:p>
    <w:p w:rsidR="0016686A" w:rsidRPr="00DA6028" w:rsidRDefault="0016686A" w:rsidP="0016686A">
      <w:pPr>
        <w:pStyle w:val="a7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6686A" w:rsidRPr="00DA6028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28">
        <w:rPr>
          <w:rFonts w:ascii="Times New Roman" w:hAnsi="Times New Roman" w:cs="Times New Roman"/>
          <w:sz w:val="28"/>
          <w:szCs w:val="28"/>
        </w:rPr>
        <w:t>ЭР</w:t>
      </w:r>
      <w:r w:rsidRPr="00DA602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DA6028">
        <w:rPr>
          <w:rFonts w:ascii="Times New Roman" w:hAnsi="Times New Roman" w:cs="Times New Roman"/>
          <w:sz w:val="28"/>
          <w:szCs w:val="28"/>
        </w:rPr>
        <w:t xml:space="preserve"> </w:t>
      </w:r>
      <w:r w:rsidRPr="00DA6028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DA6028">
        <w:rPr>
          <w:rFonts w:ascii="Times New Roman" w:hAnsi="Times New Roman" w:cs="Times New Roman"/>
          <w:sz w:val="28"/>
          <w:szCs w:val="28"/>
        </w:rPr>
        <w:t xml:space="preserve"> 0,5 x СД</w:t>
      </w:r>
      <w:r w:rsidRPr="00DA602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DA6028">
        <w:rPr>
          <w:rFonts w:ascii="Times New Roman" w:hAnsi="Times New Roman" w:cs="Times New Roman"/>
          <w:sz w:val="28"/>
          <w:szCs w:val="28"/>
        </w:rPr>
        <w:t xml:space="preserve"> + 0,25 x Э</w:t>
      </w:r>
      <w:r w:rsidRPr="00DA602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A6028">
        <w:rPr>
          <w:rFonts w:ascii="Times New Roman" w:hAnsi="Times New Roman" w:cs="Times New Roman"/>
          <w:sz w:val="28"/>
          <w:szCs w:val="28"/>
        </w:rPr>
        <w:t xml:space="preserve"> + 0,25 x СР</w:t>
      </w:r>
      <w:r w:rsidRPr="00DA602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803991" w:rsidRPr="00DA6028">
        <w:rPr>
          <w:rFonts w:ascii="Times New Roman" w:hAnsi="Times New Roman" w:cs="Times New Roman"/>
          <w:sz w:val="28"/>
          <w:szCs w:val="28"/>
        </w:rPr>
        <w:t xml:space="preserve"> = 0,</w:t>
      </w:r>
      <w:r w:rsidR="00D007D1">
        <w:rPr>
          <w:rFonts w:ascii="Times New Roman" w:hAnsi="Times New Roman" w:cs="Times New Roman"/>
          <w:sz w:val="28"/>
          <w:szCs w:val="28"/>
        </w:rPr>
        <w:t>5 x 1</w:t>
      </w:r>
      <w:r w:rsidR="00803991" w:rsidRPr="00DA6028">
        <w:rPr>
          <w:rFonts w:ascii="Times New Roman" w:hAnsi="Times New Roman" w:cs="Times New Roman"/>
          <w:sz w:val="28"/>
          <w:szCs w:val="28"/>
        </w:rPr>
        <w:t xml:space="preserve"> + 0,25 x </w:t>
      </w:r>
      <w:r w:rsidR="00D007D1">
        <w:rPr>
          <w:rFonts w:ascii="Times New Roman" w:hAnsi="Times New Roman" w:cs="Times New Roman"/>
          <w:sz w:val="28"/>
          <w:szCs w:val="28"/>
        </w:rPr>
        <w:t>1</w:t>
      </w:r>
      <w:r w:rsidRPr="00DA6028">
        <w:rPr>
          <w:rFonts w:ascii="Times New Roman" w:hAnsi="Times New Roman" w:cs="Times New Roman"/>
          <w:sz w:val="28"/>
          <w:szCs w:val="28"/>
        </w:rPr>
        <w:t xml:space="preserve"> </w:t>
      </w:r>
      <w:r w:rsidR="00315FA2" w:rsidRPr="00DA6028">
        <w:rPr>
          <w:rFonts w:ascii="Times New Roman" w:hAnsi="Times New Roman" w:cs="Times New Roman"/>
          <w:sz w:val="28"/>
          <w:szCs w:val="28"/>
        </w:rPr>
        <w:t>+ 0,</w:t>
      </w:r>
      <w:r w:rsidR="00D007D1">
        <w:rPr>
          <w:rFonts w:ascii="Times New Roman" w:hAnsi="Times New Roman" w:cs="Times New Roman"/>
          <w:sz w:val="28"/>
          <w:szCs w:val="28"/>
        </w:rPr>
        <w:t>25 x 1</w:t>
      </w:r>
      <w:r w:rsidRPr="00DA602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6686A" w:rsidRDefault="006C23A3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28">
        <w:rPr>
          <w:rFonts w:ascii="Times New Roman" w:hAnsi="Times New Roman" w:cs="Times New Roman"/>
          <w:sz w:val="28"/>
          <w:szCs w:val="28"/>
        </w:rPr>
        <w:t>=</w:t>
      </w:r>
      <w:r w:rsidR="00747E1C">
        <w:rPr>
          <w:rFonts w:ascii="Times New Roman" w:hAnsi="Times New Roman" w:cs="Times New Roman"/>
          <w:sz w:val="28"/>
          <w:szCs w:val="28"/>
        </w:rPr>
        <w:t xml:space="preserve"> 0,5 + 0</w:t>
      </w:r>
      <w:r w:rsidR="00303056">
        <w:rPr>
          <w:rFonts w:ascii="Times New Roman" w:hAnsi="Times New Roman" w:cs="Times New Roman"/>
          <w:sz w:val="28"/>
          <w:szCs w:val="28"/>
        </w:rPr>
        <w:t>,2</w:t>
      </w:r>
      <w:r w:rsidR="00B123A2">
        <w:rPr>
          <w:rFonts w:ascii="Times New Roman" w:hAnsi="Times New Roman" w:cs="Times New Roman"/>
          <w:sz w:val="28"/>
          <w:szCs w:val="28"/>
        </w:rPr>
        <w:t>5</w:t>
      </w:r>
      <w:r w:rsidR="00747E1C">
        <w:rPr>
          <w:rFonts w:ascii="Times New Roman" w:hAnsi="Times New Roman" w:cs="Times New Roman"/>
          <w:sz w:val="28"/>
          <w:szCs w:val="28"/>
        </w:rPr>
        <w:t xml:space="preserve"> + 0,25</w:t>
      </w:r>
      <w:r w:rsidR="00043958">
        <w:rPr>
          <w:rFonts w:ascii="Times New Roman" w:hAnsi="Times New Roman" w:cs="Times New Roman"/>
          <w:sz w:val="28"/>
          <w:szCs w:val="28"/>
        </w:rPr>
        <w:t xml:space="preserve"> =</w:t>
      </w:r>
      <w:r w:rsidR="00747E1C">
        <w:rPr>
          <w:rFonts w:ascii="Times New Roman" w:hAnsi="Times New Roman" w:cs="Times New Roman"/>
          <w:sz w:val="28"/>
          <w:szCs w:val="28"/>
        </w:rPr>
        <w:t xml:space="preserve"> 1 = 100</w:t>
      </w:r>
      <w:r w:rsidR="00C34FFD">
        <w:rPr>
          <w:rFonts w:ascii="Times New Roman" w:hAnsi="Times New Roman" w:cs="Times New Roman"/>
          <w:sz w:val="28"/>
          <w:szCs w:val="28"/>
        </w:rPr>
        <w:t>%</w:t>
      </w:r>
    </w:p>
    <w:p w:rsidR="0016686A" w:rsidRPr="00865170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где:</w:t>
      </w:r>
    </w:p>
    <w:p w:rsidR="0016686A" w:rsidRPr="00865170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ЭР</w:t>
      </w:r>
      <w:r w:rsidRPr="00865170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r w:rsidRPr="00865170">
        <w:rPr>
          <w:rFonts w:ascii="Times New Roman" w:hAnsi="Times New Roman" w:cs="Times New Roman"/>
          <w:sz w:val="24"/>
          <w:szCs w:val="24"/>
        </w:rPr>
        <w:t xml:space="preserve"> - эффективность реализации государственной программы;</w:t>
      </w:r>
    </w:p>
    <w:p w:rsidR="0016686A" w:rsidRPr="00865170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СД</w:t>
      </w:r>
      <w:r w:rsidRPr="00865170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865170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(индикаторов) государственной программы;</w:t>
      </w:r>
    </w:p>
    <w:p w:rsidR="0016686A" w:rsidRPr="00865170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Э</w:t>
      </w:r>
      <w:r w:rsidRPr="0086517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Pr="00865170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бюджета;</w:t>
      </w:r>
    </w:p>
    <w:p w:rsidR="0016686A" w:rsidRPr="00865170" w:rsidRDefault="0016686A" w:rsidP="00166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СР</w:t>
      </w:r>
      <w:r w:rsidRPr="0086517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865170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 государственной программы.</w:t>
      </w:r>
    </w:p>
    <w:p w:rsidR="0097574D" w:rsidRPr="00682B55" w:rsidRDefault="0097574D" w:rsidP="00A45D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82B55">
        <w:rPr>
          <w:rFonts w:ascii="Times New Roman" w:hAnsi="Times New Roman" w:cs="Times New Roman"/>
          <w:b/>
          <w:bCs/>
          <w:sz w:val="28"/>
          <w:szCs w:val="28"/>
        </w:rPr>
        <w:t>5. Выводы и предложения.</w:t>
      </w:r>
    </w:p>
    <w:p w:rsidR="0097574D" w:rsidRPr="00682B55" w:rsidRDefault="0097574D" w:rsidP="00A45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B55">
        <w:rPr>
          <w:rFonts w:ascii="Times New Roman" w:hAnsi="Times New Roman" w:cs="Times New Roman"/>
          <w:i/>
          <w:sz w:val="28"/>
          <w:szCs w:val="28"/>
        </w:rPr>
        <w:t>Дается общая оценка результатов реализации государственной программы</w:t>
      </w:r>
      <w:r w:rsidR="00BD7690" w:rsidRPr="00682B5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682B55">
        <w:rPr>
          <w:rFonts w:ascii="Times New Roman" w:hAnsi="Times New Roman" w:cs="Times New Roman"/>
          <w:i/>
          <w:sz w:val="28"/>
          <w:szCs w:val="28"/>
        </w:rPr>
        <w:t xml:space="preserve"> по итогам за отчетный год. В случае имеющихся неудовлетворительных результатов реализации (невыполнения) государственной программы, подпрограмм или отдельных мероприятий должен быть приведен анализ причин неудовлетворительных результатов (невыполнения) и представлены предложения по их устранению, внесению изменений в государственную программу.</w:t>
      </w:r>
    </w:p>
    <w:p w:rsidR="0097574D" w:rsidRPr="00F17D0C" w:rsidRDefault="0097574D" w:rsidP="00A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1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016C9" w:rsidRPr="001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59C1" w:rsidRPr="001E31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82B55" w:rsidRPr="001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результаты реализации государственной программы</w:t>
      </w:r>
      <w:r w:rsidRPr="001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B55" w:rsidRPr="001E3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отмечены.</w:t>
      </w:r>
    </w:p>
    <w:p w:rsidR="00FB5F39" w:rsidRDefault="00FB5F39" w:rsidP="00BD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52B8" w:rsidRPr="007752B8" w:rsidRDefault="007752B8" w:rsidP="0077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607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Подпрограмма «Развитие проектного управления в Республике Тыва на 2020 - 2022 годы» государственной Программы «Развитие государственной гражданской службы Республики Тыва и проектного управления на 2018 - 2022 годы»</w:t>
      </w:r>
    </w:p>
    <w:p w:rsidR="007752B8" w:rsidRPr="00FC71CF" w:rsidRDefault="007752B8" w:rsidP="00BD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6FFE">
        <w:rPr>
          <w:rFonts w:ascii="Times New Roman" w:hAnsi="Times New Roman" w:cs="Times New Roman"/>
          <w:i/>
          <w:sz w:val="28"/>
          <w:szCs w:val="28"/>
        </w:rPr>
        <w:t>Общая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«Развитие проектного управления в Республике Тыва на 2020 - 2022 годы» государственной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 «Развитие государственной гражданской службы Республики Тыва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проектного управления на 2018 - 2022 годы», утвержденной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Республики Тыва от 30.07.2020 г. №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340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Правительства Республики Тыва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09.10.2017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455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DE6FFE">
        <w:rPr>
          <w:rFonts w:ascii="Times New Roman" w:hAnsi="Times New Roman" w:cs="Times New Roman"/>
          <w:i/>
          <w:sz w:val="28"/>
          <w:szCs w:val="28"/>
        </w:rPr>
        <w:t>государственный заказчик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6FFE">
        <w:rPr>
          <w:rFonts w:ascii="Times New Roman" w:hAnsi="Times New Roman" w:cs="Times New Roman"/>
          <w:sz w:val="28"/>
          <w:szCs w:val="28"/>
        </w:rPr>
        <w:t>Администрация Главы Республики Тыва и Аппарат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FFE">
        <w:rPr>
          <w:rFonts w:ascii="Times New Roman" w:hAnsi="Times New Roman" w:cs="Times New Roman"/>
          <w:i/>
          <w:sz w:val="28"/>
          <w:szCs w:val="28"/>
        </w:rPr>
        <w:t>сроки и этапы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6FFE">
        <w:rPr>
          <w:rFonts w:ascii="Times New Roman" w:hAnsi="Times New Roman" w:cs="Times New Roman"/>
          <w:sz w:val="28"/>
          <w:szCs w:val="28"/>
        </w:rPr>
        <w:t>с 2018 по 2022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FFE">
        <w:rPr>
          <w:rFonts w:ascii="Times New Roman" w:hAnsi="Times New Roman" w:cs="Times New Roman"/>
          <w:i/>
          <w:sz w:val="28"/>
          <w:szCs w:val="28"/>
        </w:rPr>
        <w:t>основные цели государственной программы с указанием задач государственной программы в отчетном году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E6FFE">
        <w:rPr>
          <w:rFonts w:ascii="Times New Roman" w:hAnsi="Times New Roman" w:cs="Times New Roman"/>
          <w:sz w:val="28"/>
          <w:szCs w:val="28"/>
        </w:rPr>
        <w:t>повышение качества проектного управления и обеспечение эффективности и результативности реализации значимых проектов в Республике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FFE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6FFE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методического обеспечения гражданской службы и проектно</w:t>
      </w:r>
      <w:r>
        <w:rPr>
          <w:rFonts w:ascii="Times New Roman" w:hAnsi="Times New Roman" w:cs="Times New Roman"/>
          <w:sz w:val="28"/>
          <w:szCs w:val="28"/>
        </w:rPr>
        <w:t xml:space="preserve">го управления в Республике Тыва, </w:t>
      </w:r>
      <w:r w:rsidRPr="00DE6FFE">
        <w:rPr>
          <w:rFonts w:ascii="Times New Roman" w:hAnsi="Times New Roman" w:cs="Times New Roman"/>
          <w:sz w:val="28"/>
          <w:szCs w:val="28"/>
        </w:rPr>
        <w:t>организация регулярного обучения государственных и муниципальных служащих по проектному и процессному управлению, формированию проектных знаний и навыков у членов общественных организаций, активных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FFE">
        <w:rPr>
          <w:rFonts w:ascii="Times New Roman" w:hAnsi="Times New Roman" w:cs="Times New Roman"/>
          <w:i/>
          <w:sz w:val="28"/>
          <w:szCs w:val="28"/>
        </w:rPr>
        <w:t>влияние выполнения государственной программы на экономическое и социальное развитие Республики Тыва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D64FC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значений показателей и результатов </w:t>
      </w:r>
      <w:r w:rsidRPr="004D64FC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х проектов</w:t>
      </w:r>
      <w:r w:rsidRPr="004D64FC">
        <w:rPr>
          <w:rFonts w:ascii="Times New Roman" w:hAnsi="Times New Roman" w:cs="Times New Roman"/>
          <w:sz w:val="28"/>
          <w:szCs w:val="28"/>
        </w:rPr>
        <w:t>, установленных для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FFE">
        <w:rPr>
          <w:rFonts w:ascii="Times New Roman" w:hAnsi="Times New Roman" w:cs="Times New Roman"/>
          <w:i/>
          <w:sz w:val="28"/>
          <w:szCs w:val="28"/>
        </w:rPr>
        <w:t>решение 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 – не влияет.</w:t>
      </w:r>
    </w:p>
    <w:p w:rsidR="008D7590" w:rsidRDefault="008D7590" w:rsidP="008D75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Результаты реализации государственной программы в отчетном периоде.</w:t>
      </w:r>
    </w:p>
    <w:p w:rsidR="008D7590" w:rsidRPr="00F86B5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B50">
        <w:rPr>
          <w:rFonts w:ascii="Times New Roman" w:hAnsi="Times New Roman" w:cs="Times New Roman"/>
          <w:i/>
          <w:sz w:val="28"/>
          <w:szCs w:val="28"/>
        </w:rPr>
        <w:t>Количественные и качественные результаты, полнота выполнения мероприятий государственной программы.</w:t>
      </w:r>
    </w:p>
    <w:p w:rsidR="008D7590" w:rsidRPr="008E46CD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6CD">
        <w:rPr>
          <w:rFonts w:ascii="Times New Roman" w:hAnsi="Times New Roman" w:cs="Times New Roman"/>
          <w:sz w:val="28"/>
          <w:szCs w:val="28"/>
          <w:u w:val="single"/>
        </w:rPr>
        <w:t>Основными результатами реализации Программы предусматриваются: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285">
        <w:rPr>
          <w:rFonts w:ascii="Times New Roman" w:hAnsi="Times New Roman" w:cs="Times New Roman"/>
          <w:i/>
          <w:sz w:val="28"/>
          <w:szCs w:val="28"/>
        </w:rPr>
        <w:t>развитие законодательства Республики Тыва в сфере гражданской службы и проектного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4285">
        <w:rPr>
          <w:rFonts w:ascii="Times New Roman" w:hAnsi="Times New Roman" w:cs="Times New Roman"/>
          <w:sz w:val="28"/>
          <w:szCs w:val="28"/>
        </w:rPr>
        <w:t xml:space="preserve">правлением проектной деятельности </w:t>
      </w:r>
      <w:r w:rsidRPr="00C657E2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Тыва и Аппарата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(далее – Управление проектной деятельности) </w:t>
      </w:r>
      <w:r w:rsidRPr="00064285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4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474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актов:</w:t>
      </w:r>
    </w:p>
    <w:p w:rsidR="008D7590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13 января 2022 г. </w:t>
      </w:r>
      <w:r>
        <w:rPr>
          <w:rFonts w:ascii="Times New Roman" w:hAnsi="Times New Roman" w:cs="Times New Roman"/>
          <w:sz w:val="28"/>
          <w:szCs w:val="28"/>
        </w:rPr>
        <w:br/>
        <w:t>№ 4-р «О внесении изменений в состав проектных комитетов по реализации на территории Республики Тыва национальных проектов»;</w:t>
      </w:r>
    </w:p>
    <w:p w:rsidR="008D7590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31 января 2022 г. № 43-р «О внесении изменений в распоряжение Правительства Республики Тыва от 29 декабря 2021 г. № 614-р»;</w:t>
      </w:r>
    </w:p>
    <w:p w:rsidR="008D7590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8 февраля 2022 г. </w:t>
      </w:r>
      <w:r>
        <w:rPr>
          <w:rFonts w:ascii="Times New Roman" w:hAnsi="Times New Roman" w:cs="Times New Roman"/>
          <w:sz w:val="28"/>
          <w:szCs w:val="28"/>
        </w:rPr>
        <w:br/>
        <w:t>№ 64-р «О создании рабочей группы по проведению Недели национальных проектов и заседании Совета при Главе Республики Тыва по стратегическому развитию и региональным проектам (программам)»;</w:t>
      </w:r>
    </w:p>
    <w:p w:rsidR="008D7590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4B">
        <w:rPr>
          <w:rFonts w:ascii="Times New Roman" w:hAnsi="Times New Roman" w:cs="Times New Roman"/>
          <w:sz w:val="28"/>
          <w:szCs w:val="28"/>
        </w:rPr>
        <w:t xml:space="preserve">распоряжение Главы Республики Тыва от 28 февраля 2022 г. № 83-РГ </w:t>
      </w:r>
      <w:r>
        <w:rPr>
          <w:rFonts w:ascii="Times New Roman" w:hAnsi="Times New Roman" w:cs="Times New Roman"/>
          <w:sz w:val="28"/>
          <w:szCs w:val="28"/>
        </w:rPr>
        <w:br/>
      </w:r>
      <w:r w:rsidRPr="00847C4B">
        <w:rPr>
          <w:rFonts w:ascii="Times New Roman" w:hAnsi="Times New Roman" w:cs="Times New Roman"/>
          <w:sz w:val="28"/>
          <w:szCs w:val="28"/>
        </w:rPr>
        <w:t>«О создании Совета при Главе Республики Тыва по стратегическому ра</w:t>
      </w:r>
      <w:r>
        <w:rPr>
          <w:rFonts w:ascii="Times New Roman" w:hAnsi="Times New Roman" w:cs="Times New Roman"/>
          <w:sz w:val="28"/>
          <w:szCs w:val="28"/>
        </w:rPr>
        <w:t>звитию и региональным проектам»;</w:t>
      </w:r>
    </w:p>
    <w:p w:rsidR="008D7590" w:rsidRPr="00EF6C2F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11 марта 2022 г. № 120-р «</w:t>
      </w:r>
      <w:r w:rsidRPr="00BC66F3"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внесении изменений в состав Межведомственной комиссии Республики Тыва по работе на цифровой платформе региональных практик устойчивого развития «</w:t>
      </w:r>
      <w:proofErr w:type="spellStart"/>
      <w:r w:rsidRPr="00BC66F3">
        <w:rPr>
          <w:rFonts w:ascii="Times New Roman" w:eastAsia="Arial Unicode MS" w:hAnsi="Times New Roman" w:cs="Times New Roman"/>
          <w:sz w:val="28"/>
          <w:szCs w:val="28"/>
          <w:lang w:eastAsia="ru-RU"/>
        </w:rPr>
        <w:t>Смартека</w:t>
      </w:r>
      <w:proofErr w:type="spellEnd"/>
      <w:r w:rsidRPr="00BC66F3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D7590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31 марта 2022 г. № 181-р «О внесении изменений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Примерного плана работы Правительства Республики Тыва»;</w:t>
      </w:r>
    </w:p>
    <w:p w:rsidR="008D7590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28 сентября 2022 г. № 531-р «О внесении изменений в распоряжение Правительства Республики Тыва от 20 февраля 2020 г. № 56-р»;</w:t>
      </w:r>
    </w:p>
    <w:p w:rsidR="008D7590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29 сентября 2022 г. № 536-р «О признании утратившим силу распоряжения Правительства Республики Тыва от 02 февраля 2018 г. № 37-р»;</w:t>
      </w:r>
    </w:p>
    <w:p w:rsidR="008D7590" w:rsidRPr="00BC66F3" w:rsidRDefault="008D7590" w:rsidP="008D75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Главы Республики Тыва от 14 октября 2022 г. № 574-РГ «О внесении изменения в состав Совета при Главе Республики Тыва по стратегическому развитию и региональным проектам».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85">
        <w:rPr>
          <w:rFonts w:ascii="Times New Roman" w:hAnsi="Times New Roman" w:cs="Times New Roman"/>
          <w:i/>
          <w:sz w:val="28"/>
          <w:szCs w:val="28"/>
        </w:rPr>
        <w:t>- совершенствование системы по управлению гражданской службой и проектами;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январе-феврале 2022 года в связи с введением Указа Главы Республики Тыва от 17 января 2022 г. № 30 «О дополнительных мерах по обеспечению санитарно-эпидемиологического благополучия населения в Республике Тыва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19)» ограничительных мероприятий (карантина), консультационно-методическая помощь проектным офисам органов исполнительной власти и органов местного самоуправления республики управлением проектной деятельности оказывалась в дистанционном формате (в телефоном режиме 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5B">
        <w:rPr>
          <w:rFonts w:ascii="Times New Roman" w:eastAsia="Calibri" w:hAnsi="Times New Roman" w:cs="Times New Roman"/>
          <w:sz w:val="28"/>
          <w:szCs w:val="28"/>
        </w:rPr>
        <w:t xml:space="preserve">23 марта 2022 года проведен выездной обучающий семинар </w:t>
      </w:r>
      <w:r w:rsidRPr="00EB415B">
        <w:rPr>
          <w:rFonts w:ascii="Times New Roman" w:hAnsi="Times New Roman" w:cs="Times New Roman"/>
          <w:sz w:val="28"/>
          <w:szCs w:val="28"/>
        </w:rPr>
        <w:t>для руководителей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«О</w:t>
      </w:r>
      <w:r w:rsidRPr="00EB415B">
        <w:rPr>
          <w:rFonts w:ascii="Times New Roman" w:hAnsi="Times New Roman" w:cs="Times New Roman"/>
          <w:sz w:val="28"/>
          <w:szCs w:val="28"/>
        </w:rPr>
        <w:t>б итогах реализации национальных проектов на территории Республики Тыва в 2021 году</w:t>
      </w:r>
      <w:r>
        <w:rPr>
          <w:rFonts w:ascii="Times New Roman" w:hAnsi="Times New Roman" w:cs="Times New Roman"/>
          <w:sz w:val="28"/>
          <w:szCs w:val="28"/>
        </w:rPr>
        <w:t>» и «Создание</w:t>
      </w:r>
      <w:r w:rsidRPr="00EB415B">
        <w:rPr>
          <w:rFonts w:ascii="Times New Roman" w:hAnsi="Times New Roman" w:cs="Times New Roman"/>
          <w:sz w:val="28"/>
          <w:szCs w:val="28"/>
        </w:rPr>
        <w:t xml:space="preserve"> проекта: от этапа инициации до этапа завершения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семинаре приняли участие 26 чел.</w:t>
      </w:r>
    </w:p>
    <w:p w:rsidR="008D7590" w:rsidRPr="00794F65" w:rsidRDefault="008D7590" w:rsidP="008D7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F65">
        <w:rPr>
          <w:rFonts w:ascii="Times New Roman" w:hAnsi="Times New Roman" w:cs="Times New Roman"/>
          <w:sz w:val="28"/>
          <w:szCs w:val="28"/>
        </w:rPr>
        <w:t>24 марта 2022 г. проведен обучающий семинар для впервые принятых на государственную гражданскую службу Республики Тыва по вопросу «Проектное управление в системе государственного управления». В семинаре приняли участие 32 чел.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марте-апреле 2022 г. оказана консультативно-методическая помощь Министерству труда и социальной политики Республики Тыва, Министерству сельского хозяйства и продовольствия Республики Тыва, Министерству дорожно-транспортного комплекса Республики Тыва в разработке паспортов новых губернаторских проектов «Народный мост», «Народный картофель» и «Молоко Тувы».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Председателя Правительства Республики Тыва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графиком с 17 по 19 мая 2022 г. проведена сверка достижения целевых показателей и результатов региональных проектов национальных проектов за январь-апрель 2022 г. и оценки рисков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Республики Тыва, участвующими в реализации национальных проектов на территории Республики Тыва.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июне-августе 2022 г. оказана консультативно-методическая помощь Министерству жилищно-коммунального хозяйства Республики Тыва, Министерству строительства Республики Тыва, Мэрии г. Кызыла в разработке паспорта нового губернаторского проекта «Чистый город. Чистое село».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030">
        <w:rPr>
          <w:rFonts w:ascii="Times New Roman" w:hAnsi="Times New Roman" w:cs="Times New Roman"/>
          <w:sz w:val="28"/>
          <w:szCs w:val="28"/>
        </w:rPr>
        <w:t>В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35030">
        <w:rPr>
          <w:rFonts w:ascii="Times New Roman" w:hAnsi="Times New Roman" w:cs="Times New Roman"/>
          <w:sz w:val="28"/>
          <w:szCs w:val="28"/>
        </w:rPr>
        <w:t xml:space="preserve">е 2022 г.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2 рабочих совещания на уровне начальника управления проектной деятельности по оказанию</w:t>
      </w:r>
      <w:r w:rsidRPr="00535030">
        <w:rPr>
          <w:rFonts w:ascii="Times New Roman" w:hAnsi="Times New Roman" w:cs="Times New Roman"/>
          <w:sz w:val="28"/>
          <w:szCs w:val="28"/>
        </w:rPr>
        <w:t xml:space="preserve"> консультативно-методическ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030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5030">
        <w:rPr>
          <w:rFonts w:ascii="Times New Roman" w:hAnsi="Times New Roman" w:cs="Times New Roman"/>
          <w:sz w:val="28"/>
          <w:szCs w:val="28"/>
        </w:rPr>
        <w:t>Министерству жилищно-коммунального хозяйства Республики Тыва, Министерству строительства Республики Тыва, Мэрии г. Кыз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5030">
        <w:rPr>
          <w:rFonts w:ascii="Times New Roman" w:hAnsi="Times New Roman" w:cs="Times New Roman"/>
          <w:sz w:val="28"/>
          <w:szCs w:val="28"/>
        </w:rPr>
        <w:t>ла в разработке паспорта нового губернаторского проекта «Чистый город. Чистое село».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6C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8-30</w:t>
      </w:r>
      <w:r w:rsidRPr="00E36C51">
        <w:rPr>
          <w:rFonts w:ascii="Times New Roman" w:hAnsi="Times New Roman" w:cs="Times New Roman"/>
          <w:sz w:val="28"/>
          <w:szCs w:val="28"/>
        </w:rPr>
        <w:t xml:space="preserve"> июля 2022 г. в Московской области на базе Корпоративного университета Сбербанка проведена Всероссийская конференция «Национальные проекты – проще, быстрее, эффективнее»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C51">
        <w:rPr>
          <w:rFonts w:ascii="Times New Roman" w:hAnsi="Times New Roman" w:cs="Times New Roman"/>
          <w:sz w:val="28"/>
          <w:szCs w:val="28"/>
        </w:rPr>
        <w:t xml:space="preserve">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C51">
        <w:rPr>
          <w:rFonts w:ascii="Times New Roman" w:hAnsi="Times New Roman" w:cs="Times New Roman"/>
          <w:sz w:val="28"/>
          <w:szCs w:val="28"/>
        </w:rPr>
        <w:t xml:space="preserve"> приняла участие начальник управления проектной деятельности Администрации Главы и Аппарата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Ч.В.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Артна</w:t>
      </w:r>
      <w:proofErr w:type="spellEnd"/>
      <w:r w:rsidRPr="00E36C51">
        <w:rPr>
          <w:rFonts w:ascii="Times New Roman" w:hAnsi="Times New Roman" w:cs="Times New Roman"/>
          <w:sz w:val="28"/>
          <w:szCs w:val="28"/>
        </w:rPr>
        <w:t>.</w:t>
      </w:r>
      <w:r w:rsidRPr="003D4F77"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Pr="003D4F77">
        <w:rPr>
          <w:rFonts w:ascii="Times New Roman" w:hAnsi="Times New Roman" w:cs="Times New Roman"/>
          <w:sz w:val="28"/>
          <w:szCs w:val="28"/>
        </w:rPr>
        <w:t>-презентация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проектной деятельности</w:t>
      </w:r>
      <w:r w:rsidRPr="003D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D4F77">
        <w:rPr>
          <w:rFonts w:ascii="Times New Roman" w:hAnsi="Times New Roman" w:cs="Times New Roman"/>
          <w:sz w:val="28"/>
          <w:szCs w:val="28"/>
        </w:rPr>
        <w:t>занял 1 место в конкурсе видеороликов.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2022 г. п</w:t>
      </w:r>
      <w:r w:rsidRPr="00292F59">
        <w:rPr>
          <w:rFonts w:ascii="Times New Roman" w:hAnsi="Times New Roman" w:cs="Times New Roman"/>
          <w:sz w:val="28"/>
          <w:szCs w:val="28"/>
        </w:rPr>
        <w:t>роведен 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2F59">
        <w:rPr>
          <w:rFonts w:ascii="Times New Roman" w:hAnsi="Times New Roman" w:cs="Times New Roman"/>
          <w:sz w:val="28"/>
          <w:szCs w:val="28"/>
        </w:rPr>
        <w:t xml:space="preserve"> семинар с сотрудниками проектных офисов</w:t>
      </w:r>
      <w:r w:rsidRPr="00292F59">
        <w:rPr>
          <w:rFonts w:ascii="Times New Roman" w:hAnsi="Times New Roman" w:cs="Times New Roman"/>
        </w:rPr>
        <w:t xml:space="preserve"> </w:t>
      </w:r>
      <w:r w:rsidRPr="00292F59">
        <w:rPr>
          <w:rFonts w:ascii="Times New Roman" w:hAnsi="Times New Roman" w:cs="Times New Roman"/>
          <w:sz w:val="28"/>
          <w:szCs w:val="28"/>
        </w:rPr>
        <w:t>и пресс-служб органов исполнительной власти Республики Тыва и органов местного самоуправления Республики Тыва по информационному сопровождению национальных проектов</w:t>
      </w:r>
      <w:r>
        <w:rPr>
          <w:rFonts w:ascii="Times New Roman" w:hAnsi="Times New Roman" w:cs="Times New Roman"/>
          <w:sz w:val="28"/>
          <w:szCs w:val="28"/>
        </w:rPr>
        <w:t>. В семинаре приняли участие 63 чел.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2022 г. </w:t>
      </w:r>
      <w:r w:rsidRPr="00EB415B">
        <w:rPr>
          <w:rFonts w:ascii="Times New Roman" w:eastAsia="Calibri" w:hAnsi="Times New Roman" w:cs="Times New Roman"/>
          <w:sz w:val="28"/>
          <w:szCs w:val="28"/>
        </w:rPr>
        <w:t xml:space="preserve">проведен выездной обучающий семинар </w:t>
      </w:r>
      <w:r w:rsidRPr="00EB415B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ответственных специалистов </w:t>
      </w:r>
      <w:r w:rsidRPr="00EB415B"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«О</w:t>
      </w:r>
      <w:r w:rsidRPr="00EB415B">
        <w:rPr>
          <w:rFonts w:ascii="Times New Roman" w:hAnsi="Times New Roman" w:cs="Times New Roman"/>
          <w:sz w:val="28"/>
          <w:szCs w:val="28"/>
        </w:rPr>
        <w:t>б итогах реализации национальных проектов на территории Республики Тыва в 2021 году</w:t>
      </w:r>
      <w:r>
        <w:rPr>
          <w:rFonts w:ascii="Times New Roman" w:hAnsi="Times New Roman" w:cs="Times New Roman"/>
          <w:sz w:val="28"/>
          <w:szCs w:val="28"/>
        </w:rPr>
        <w:t>», «Создание</w:t>
      </w:r>
      <w:r w:rsidRPr="00EB415B">
        <w:rPr>
          <w:rFonts w:ascii="Times New Roman" w:hAnsi="Times New Roman" w:cs="Times New Roman"/>
          <w:sz w:val="28"/>
          <w:szCs w:val="28"/>
        </w:rPr>
        <w:t xml:space="preserve"> проекта: от этапа инициации до этапа завершения</w:t>
      </w:r>
      <w:r>
        <w:rPr>
          <w:rFonts w:ascii="Times New Roman" w:hAnsi="Times New Roman" w:cs="Times New Roman"/>
          <w:sz w:val="28"/>
          <w:szCs w:val="28"/>
        </w:rPr>
        <w:t>», «Об организации информационного планирования хода реализации национальных проектов в Республике Тыва», «Об основных требованиях по подготовке информационных поводов для размещения в федеральную систему «Контента», на официальном сайте и в социальных сетях»</w:t>
      </w:r>
      <w:r w:rsidRPr="00EB4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семинаре приняли участие 21 чел.</w:t>
      </w:r>
    </w:p>
    <w:p w:rsidR="008D7590" w:rsidRPr="002B46D6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2022 г. организован с </w:t>
      </w:r>
      <w:r>
        <w:rPr>
          <w:rFonts w:ascii="Times New Roman" w:hAnsi="Times New Roman"/>
          <w:sz w:val="28"/>
          <w:szCs w:val="28"/>
        </w:rPr>
        <w:t xml:space="preserve">АНО «Национальные проекты» обучающий семинар в режиме видео-конференц-связи по вопросу </w:t>
      </w:r>
      <w:r w:rsidRPr="002B46D6">
        <w:rPr>
          <w:rFonts w:ascii="Times New Roman" w:hAnsi="Times New Roman"/>
          <w:sz w:val="28"/>
          <w:szCs w:val="28"/>
        </w:rPr>
        <w:t xml:space="preserve">«Организация работы по </w:t>
      </w:r>
      <w:proofErr w:type="spellStart"/>
      <w:r w:rsidRPr="002B46D6">
        <w:rPr>
          <w:rFonts w:ascii="Times New Roman" w:hAnsi="Times New Roman"/>
          <w:sz w:val="28"/>
          <w:szCs w:val="28"/>
        </w:rPr>
        <w:t>брендированию</w:t>
      </w:r>
      <w:proofErr w:type="spellEnd"/>
      <w:r w:rsidRPr="002B46D6">
        <w:rPr>
          <w:rFonts w:ascii="Times New Roman" w:hAnsi="Times New Roman"/>
          <w:sz w:val="28"/>
          <w:szCs w:val="28"/>
        </w:rPr>
        <w:t xml:space="preserve"> объектов национальных проектов в регионе»</w:t>
      </w:r>
      <w:r>
        <w:rPr>
          <w:rFonts w:ascii="Times New Roman" w:hAnsi="Times New Roman"/>
          <w:sz w:val="28"/>
          <w:szCs w:val="28"/>
        </w:rPr>
        <w:t xml:space="preserve"> для сотрудников органов исполнительной власти республики. В семинаре приняли участие 32 чел.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октябре текущего года проведены консультации для заместителя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ответственных специалистов Агентства по туризму Республики Тыва, проектного офиса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Департамента по социальной политике Мэрии г. Кызыла по вопросам реализации национальных и губернаторских проектов.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декабря 2022 г. проведен семинар-совещание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-конференц-связи с руководителями, сотрудниками проектных-офисов и пресс-служб</w:t>
      </w:r>
      <w:r w:rsidRPr="00F6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Тыва, председателями сотрудниками проектных-офисов и пресс-служб</w:t>
      </w:r>
      <w:r w:rsidRPr="00F6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Республики Тыва по вопросам: «</w:t>
      </w:r>
      <w:r w:rsidRPr="00F61AD6">
        <w:rPr>
          <w:rFonts w:ascii="Times New Roman" w:eastAsia="Calibri" w:hAnsi="Times New Roman" w:cs="Times New Roman"/>
          <w:sz w:val="28"/>
          <w:szCs w:val="28"/>
        </w:rPr>
        <w:t xml:space="preserve">О предварительных итогах реализации национальных проектов в Республике Тыва в 2022 году. </w:t>
      </w:r>
      <w:r w:rsidRPr="00F61AD6">
        <w:rPr>
          <w:rFonts w:ascii="Times New Roman" w:eastAsia="Times New Roman" w:hAnsi="Times New Roman" w:cs="Times New Roman"/>
          <w:sz w:val="28"/>
          <w:szCs w:val="28"/>
        </w:rPr>
        <w:t>Чествование сотрудников ведомственных проектных офисов и победителей рейтинга информационного сопровождения национальных проектов за ноябрь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национальных проектов на территории Республики Тыва». В семинаре приняли участие 47 чел.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85">
        <w:rPr>
          <w:rFonts w:ascii="Times New Roman" w:hAnsi="Times New Roman" w:cs="Times New Roman"/>
          <w:i/>
          <w:sz w:val="28"/>
          <w:szCs w:val="28"/>
        </w:rPr>
        <w:t>- ведение единой кадровой политики в Республике Тыва;</w:t>
      </w:r>
    </w:p>
    <w:p w:rsidR="008D7590" w:rsidRPr="003F4A88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 кадровый и количественный состав </w:t>
      </w:r>
      <w:r w:rsidRPr="00770A7B">
        <w:rPr>
          <w:rFonts w:ascii="Times New Roman" w:hAnsi="Times New Roman" w:cs="Times New Roman"/>
          <w:sz w:val="28"/>
          <w:szCs w:val="28"/>
        </w:rPr>
        <w:t xml:space="preserve">ведомственных проектных офисов органов исполнительной власти Республики Тыва в количестве </w:t>
      </w:r>
      <w:r w:rsidRPr="00E407F9">
        <w:rPr>
          <w:rFonts w:ascii="Times New Roman" w:hAnsi="Times New Roman" w:cs="Times New Roman"/>
          <w:b/>
          <w:sz w:val="28"/>
          <w:szCs w:val="28"/>
        </w:rPr>
        <w:t>24</w:t>
      </w:r>
      <w:r w:rsidRPr="00770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A7B">
        <w:rPr>
          <w:rFonts w:ascii="Times New Roman" w:hAnsi="Times New Roman" w:cs="Times New Roman"/>
          <w:sz w:val="28"/>
          <w:szCs w:val="28"/>
        </w:rPr>
        <w:t xml:space="preserve">человек и муниципальных проектных офисов в количестве </w:t>
      </w:r>
      <w:r w:rsidRPr="00770A7B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770A7B">
        <w:rPr>
          <w:rFonts w:ascii="Times New Roman" w:hAnsi="Times New Roman" w:cs="Times New Roman"/>
          <w:sz w:val="28"/>
          <w:szCs w:val="28"/>
        </w:rPr>
        <w:t>человек;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85">
        <w:rPr>
          <w:rFonts w:ascii="Times New Roman" w:hAnsi="Times New Roman" w:cs="Times New Roman"/>
          <w:i/>
          <w:sz w:val="28"/>
          <w:szCs w:val="28"/>
        </w:rPr>
        <w:t>- обеспечение открытости гражданской службы и равного доступа граждан к ней;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конкурс на замещение вакантных должностей государственной гражданской службы Республики Тыва не проводился;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Главы РТ от 17 марта 2017 г. № 62 «О стажировке молодых специалистов в Администрации Главы Республики Тыва и Аппарате Правительства Республики Тыва, органах исполнительной власти Республики Тыва» с 8 августа по 31 октября 2022 г. в управлении проектной деятельности прошел стажировку 1 молодой специалист, которому по результатам стажировки рекомендовано принять участие в конкурсе на замещение вакантной должности государственной гражданской службы;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85">
        <w:rPr>
          <w:rFonts w:ascii="Times New Roman" w:hAnsi="Times New Roman" w:cs="Times New Roman"/>
          <w:i/>
          <w:sz w:val="28"/>
          <w:szCs w:val="28"/>
        </w:rPr>
        <w:t>- совершенствование процедур отбора квалифицированных кадров для гражданской службы;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3521">
        <w:rPr>
          <w:rFonts w:ascii="Times New Roman" w:hAnsi="Times New Roman" w:cs="Times New Roman"/>
          <w:sz w:val="28"/>
          <w:szCs w:val="28"/>
        </w:rPr>
        <w:t>ля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352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3521">
        <w:rPr>
          <w:rFonts w:ascii="Times New Roman" w:hAnsi="Times New Roman" w:cs="Times New Roman"/>
          <w:sz w:val="28"/>
          <w:szCs w:val="28"/>
        </w:rPr>
        <w:t xml:space="preserve"> отбора квалифицированных кадров для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в сфере проектного управления управлением проектной деятельности ежемесячно проводится рейтинг ведомственных проектных офисов по реализации национальных проектов, в части принятии мер по контрактации оборудования и строительных объектов, принятия мер по кассовому освоению региональных проектов, достижению целевых показателей и их корректировке.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85">
        <w:rPr>
          <w:rFonts w:ascii="Times New Roman" w:hAnsi="Times New Roman" w:cs="Times New Roman"/>
          <w:i/>
          <w:sz w:val="28"/>
          <w:szCs w:val="28"/>
        </w:rPr>
        <w:t>- формирование высококвалифицированного кадрового состава гражданской службы;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январе-феврале 2022 г. </w:t>
      </w:r>
      <w:r w:rsidRPr="00753744">
        <w:rPr>
          <w:rFonts w:ascii="Times New Roman" w:hAnsi="Times New Roman" w:cs="Times New Roman"/>
          <w:sz w:val="28"/>
          <w:szCs w:val="28"/>
        </w:rPr>
        <w:t xml:space="preserve">для формирования высококвалифицированного кадрового состава гражданской службы управлением проектной деятельности для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оказывалась консультационно-методическая помощь в дистанционном формате (в телефоном режиме 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(согласно Указа Главы Республики Тыва от 17 января 2022 г. № 30 «О дополнительных мерах по обеспечению санитарно-эпидемиологического благополучия населения в Республике Тыва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19)»).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415B">
        <w:rPr>
          <w:rFonts w:ascii="Times New Roman" w:eastAsia="Calibri" w:hAnsi="Times New Roman" w:cs="Times New Roman"/>
          <w:sz w:val="28"/>
          <w:szCs w:val="28"/>
        </w:rPr>
        <w:t xml:space="preserve">о исполнение поручения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Гавы Республики Тыва и Аппарата Правительства Республики Тыва Ю.Ю. Ананьина </w:t>
      </w:r>
      <w:r w:rsidRPr="00EB415B">
        <w:rPr>
          <w:rFonts w:ascii="Times New Roman" w:eastAsia="Calibri" w:hAnsi="Times New Roman" w:cs="Times New Roman"/>
          <w:sz w:val="28"/>
          <w:szCs w:val="28"/>
        </w:rPr>
        <w:t xml:space="preserve">управлением проектной деятельности 23 марта 2022 года проведен выездной обучающий семинар </w:t>
      </w:r>
      <w:r w:rsidRPr="00EB415B">
        <w:rPr>
          <w:rFonts w:ascii="Times New Roman" w:hAnsi="Times New Roman" w:cs="Times New Roman"/>
          <w:sz w:val="28"/>
          <w:szCs w:val="28"/>
        </w:rPr>
        <w:t>для руководителей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«О</w:t>
      </w:r>
      <w:r w:rsidRPr="00EB415B">
        <w:rPr>
          <w:rFonts w:ascii="Times New Roman" w:hAnsi="Times New Roman" w:cs="Times New Roman"/>
          <w:sz w:val="28"/>
          <w:szCs w:val="28"/>
        </w:rPr>
        <w:t>б итогах реализации национальных проектов на территории Республики Тыва в 2021 году</w:t>
      </w:r>
      <w:r>
        <w:rPr>
          <w:rFonts w:ascii="Times New Roman" w:hAnsi="Times New Roman" w:cs="Times New Roman"/>
          <w:sz w:val="28"/>
          <w:szCs w:val="28"/>
        </w:rPr>
        <w:t>» и «Создание</w:t>
      </w:r>
      <w:r w:rsidRPr="00EB415B">
        <w:rPr>
          <w:rFonts w:ascii="Times New Roman" w:hAnsi="Times New Roman" w:cs="Times New Roman"/>
          <w:sz w:val="28"/>
          <w:szCs w:val="28"/>
        </w:rPr>
        <w:t xml:space="preserve"> проекта: от этапа инициации до этапа завершения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семинаре приняли участие 26 чел.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F65">
        <w:rPr>
          <w:rFonts w:ascii="Times New Roman" w:hAnsi="Times New Roman" w:cs="Times New Roman"/>
          <w:sz w:val="28"/>
          <w:szCs w:val="28"/>
        </w:rPr>
        <w:t>24 марта 2022 г. проведен обучающий семинар для впервые принятых на государственную гражданскую службу Республики Тыва по вопросу «Проектное управление в системе государственного управления». В семинаре приняли участие 32 чел.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марте-апреле 2022 г. оказана консультативно-методическая помощь Министерству труда и социальной политики Республики Тыва, Министерству сельского хозяйства и продовольствия Республики Тыва, Министерству дорожно-транспортного комплекса Республики Тыва в разработке паспортов новых губернаторских проектов «Народный мост», «Народный картофель» и «Молоко Тувы».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Председателя Правительства Республики Тыва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графиком с 17 по 19 мая 2022 г. проведена сверка достижения целевых показателей и результатов региональных проектов национальных проектов за январь-апрель 2022 г. и оценки рисков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Республики Тыва, участвующими в реализации национальных проектов на территории Республики Тыва.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июне-августе 2022 г. оказана консультативно-методическая помощь Министерству жилищно-коммунального хозяйства Республики Тыва, Министерству строительства Республики Тыва, Мэрии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разработке паспорта нового губернаторского проекта «Чистый город. Чистое село».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28-30 июля 2022 г. в Московской области на базе Корпоративного университета Сбербанка проведена Всероссийская конференция «Национальные проекты – проще, быстрее, эффективнее», в которой приняла участие начальник управления проектной деятельности Администрации Главы и Аппарата Правительства Республики Тыва Ч.В. </w:t>
      </w:r>
      <w:proofErr w:type="spellStart"/>
      <w:r w:rsidRPr="003D4F7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Артна</w:t>
      </w:r>
      <w:proofErr w:type="spellEnd"/>
      <w:r w:rsidRPr="003D4F77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Видеоролик-презентация управления проектной деятельности Республики Тыва занял 1 место в конкурсе видеороликов.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2022 г. п</w:t>
      </w:r>
      <w:r w:rsidRPr="00292F59">
        <w:rPr>
          <w:rFonts w:ascii="Times New Roman" w:hAnsi="Times New Roman" w:cs="Times New Roman"/>
          <w:sz w:val="28"/>
          <w:szCs w:val="28"/>
        </w:rPr>
        <w:t>роведен 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2F59">
        <w:rPr>
          <w:rFonts w:ascii="Times New Roman" w:hAnsi="Times New Roman" w:cs="Times New Roman"/>
          <w:sz w:val="28"/>
          <w:szCs w:val="28"/>
        </w:rPr>
        <w:t xml:space="preserve"> семинар с сотрудниками проектных офисов</w:t>
      </w:r>
      <w:r w:rsidRPr="00292F59">
        <w:rPr>
          <w:rFonts w:ascii="Times New Roman" w:hAnsi="Times New Roman" w:cs="Times New Roman"/>
        </w:rPr>
        <w:t xml:space="preserve"> </w:t>
      </w:r>
      <w:r w:rsidRPr="00292F59">
        <w:rPr>
          <w:rFonts w:ascii="Times New Roman" w:hAnsi="Times New Roman" w:cs="Times New Roman"/>
          <w:sz w:val="28"/>
          <w:szCs w:val="28"/>
        </w:rPr>
        <w:t>и пресс-служб органов исполнительной власти Республики Тыва и органов местного самоуправления Республики Тыва по информационному сопровождению национальных проектов</w:t>
      </w:r>
      <w:r>
        <w:rPr>
          <w:rFonts w:ascii="Times New Roman" w:hAnsi="Times New Roman" w:cs="Times New Roman"/>
          <w:sz w:val="28"/>
          <w:szCs w:val="28"/>
        </w:rPr>
        <w:t>. В семинаре приняли участие 63 чел.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2022 г. </w:t>
      </w:r>
      <w:r w:rsidRPr="00EB415B">
        <w:rPr>
          <w:rFonts w:ascii="Times New Roman" w:eastAsia="Calibri" w:hAnsi="Times New Roman" w:cs="Times New Roman"/>
          <w:sz w:val="28"/>
          <w:szCs w:val="28"/>
        </w:rPr>
        <w:t xml:space="preserve">проведен выездной обучающий семинар </w:t>
      </w:r>
      <w:r w:rsidRPr="00EB415B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ответственных специалистов </w:t>
      </w:r>
      <w:r w:rsidRPr="00EB415B"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«О</w:t>
      </w:r>
      <w:r w:rsidRPr="00EB415B">
        <w:rPr>
          <w:rFonts w:ascii="Times New Roman" w:hAnsi="Times New Roman" w:cs="Times New Roman"/>
          <w:sz w:val="28"/>
          <w:szCs w:val="28"/>
        </w:rPr>
        <w:t>б итогах реализации национальных проектов на территории Республики Тыва в 2021 году</w:t>
      </w:r>
      <w:r>
        <w:rPr>
          <w:rFonts w:ascii="Times New Roman" w:hAnsi="Times New Roman" w:cs="Times New Roman"/>
          <w:sz w:val="28"/>
          <w:szCs w:val="28"/>
        </w:rPr>
        <w:t>», «Создание</w:t>
      </w:r>
      <w:r w:rsidRPr="00EB415B">
        <w:rPr>
          <w:rFonts w:ascii="Times New Roman" w:hAnsi="Times New Roman" w:cs="Times New Roman"/>
          <w:sz w:val="28"/>
          <w:szCs w:val="28"/>
        </w:rPr>
        <w:t xml:space="preserve"> проекта: от этапа инициации до этапа завершения</w:t>
      </w:r>
      <w:r>
        <w:rPr>
          <w:rFonts w:ascii="Times New Roman" w:hAnsi="Times New Roman" w:cs="Times New Roman"/>
          <w:sz w:val="28"/>
          <w:szCs w:val="28"/>
        </w:rPr>
        <w:t>», «Об организации информационного планирования хода реализации национальных проектов в Республике Тыва», «Об основных требованиях по подготовке информационных поводов для размещения в федеральную систему «Контента», на официальном сайте и в социальных сетях»</w:t>
      </w:r>
      <w:r w:rsidRPr="00EB4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семинаре приняли участие 21 чел.</w:t>
      </w:r>
    </w:p>
    <w:p w:rsidR="008D7590" w:rsidRPr="002B46D6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2022 г. организован с </w:t>
      </w:r>
      <w:r>
        <w:rPr>
          <w:rFonts w:ascii="Times New Roman" w:hAnsi="Times New Roman"/>
          <w:sz w:val="28"/>
          <w:szCs w:val="28"/>
        </w:rPr>
        <w:t xml:space="preserve">АНО «Национальные проекты» обучающий семинар в режиме видео-конференц-связи по вопросу </w:t>
      </w:r>
      <w:r w:rsidRPr="002B46D6">
        <w:rPr>
          <w:rFonts w:ascii="Times New Roman" w:hAnsi="Times New Roman"/>
          <w:sz w:val="28"/>
          <w:szCs w:val="28"/>
        </w:rPr>
        <w:t xml:space="preserve">«Организация работы по </w:t>
      </w:r>
      <w:proofErr w:type="spellStart"/>
      <w:r w:rsidRPr="002B46D6">
        <w:rPr>
          <w:rFonts w:ascii="Times New Roman" w:hAnsi="Times New Roman"/>
          <w:sz w:val="28"/>
          <w:szCs w:val="28"/>
        </w:rPr>
        <w:t>брендированию</w:t>
      </w:r>
      <w:proofErr w:type="spellEnd"/>
      <w:r w:rsidRPr="002B46D6">
        <w:rPr>
          <w:rFonts w:ascii="Times New Roman" w:hAnsi="Times New Roman"/>
          <w:sz w:val="28"/>
          <w:szCs w:val="28"/>
        </w:rPr>
        <w:t xml:space="preserve"> объектов национальных проектов в регионе»</w:t>
      </w:r>
      <w:r>
        <w:rPr>
          <w:rFonts w:ascii="Times New Roman" w:hAnsi="Times New Roman"/>
          <w:sz w:val="28"/>
          <w:szCs w:val="28"/>
        </w:rPr>
        <w:t xml:space="preserve"> для сотрудников органов исполнительной власти республики. В семинаре приняли участие 32 чел.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октябре текущего года проведены консультации заместителя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ответственных специалистов Агентства по туризму Республики Тыва, проектного офиса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Департамента по социальной политике Мэрии г. Кызыла по вопросам реализации национальных и губернаторских проектов.</w:t>
      </w:r>
    </w:p>
    <w:p w:rsidR="008D7590" w:rsidRDefault="008D7590" w:rsidP="008D7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декабря 2022 г. проведен семинар-совещание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-конференц-связи с руководителями, сотрудниками проектных-офисов и пресс-служб</w:t>
      </w:r>
      <w:r w:rsidRPr="00F6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Тыва, председателями сотрудниками проектных-офисов и пресс-служб</w:t>
      </w:r>
      <w:r w:rsidRPr="00F6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Республики Тыва по вопросам: «</w:t>
      </w:r>
      <w:r w:rsidRPr="00F61AD6">
        <w:rPr>
          <w:rFonts w:ascii="Times New Roman" w:eastAsia="Calibri" w:hAnsi="Times New Roman" w:cs="Times New Roman"/>
          <w:sz w:val="28"/>
          <w:szCs w:val="28"/>
        </w:rPr>
        <w:t xml:space="preserve">О предварительных итогах реализации национальных проектов в Республике Тыва в 2022 году. </w:t>
      </w:r>
      <w:r w:rsidRPr="00F61AD6">
        <w:rPr>
          <w:rFonts w:ascii="Times New Roman" w:eastAsia="Times New Roman" w:hAnsi="Times New Roman" w:cs="Times New Roman"/>
          <w:sz w:val="28"/>
          <w:szCs w:val="28"/>
        </w:rPr>
        <w:t>Чествование сотрудников ведомственных проектных офисов и победителей рейтинга информационного сопровождения национальных проектов за ноябрь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национальных проектов на территории Республики Тыва». В семинаре приняли участие 47 чел.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85">
        <w:rPr>
          <w:rFonts w:ascii="Times New Roman" w:hAnsi="Times New Roman" w:cs="Times New Roman"/>
          <w:i/>
          <w:sz w:val="28"/>
          <w:szCs w:val="28"/>
        </w:rPr>
        <w:t>- повышение результативности профессиональной деятельности гражданских служащих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EF2">
        <w:rPr>
          <w:rFonts w:ascii="Times New Roman" w:hAnsi="Times New Roman" w:cs="Times New Roman"/>
          <w:sz w:val="28"/>
          <w:szCs w:val="28"/>
        </w:rPr>
        <w:t>д</w:t>
      </w:r>
      <w:r w:rsidRPr="00EB437F">
        <w:rPr>
          <w:rFonts w:ascii="Times New Roman" w:hAnsi="Times New Roman" w:cs="Times New Roman"/>
          <w:sz w:val="28"/>
          <w:szCs w:val="28"/>
        </w:rPr>
        <w:t xml:space="preserve">ля повышения результативности профессиональной деятельности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проводился анализ выполнения документов, поступивших с контрольными сроками, своевременной подготовки оперативных документов и информаций для Главы Республики Тыва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у управления проектной деятельности не имеется просроченных документов.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</w:t>
      </w:r>
      <w:r w:rsidRPr="005B094E">
        <w:rPr>
          <w:rFonts w:ascii="Times New Roman" w:hAnsi="Times New Roman" w:cs="Times New Roman"/>
          <w:i/>
          <w:sz w:val="28"/>
          <w:szCs w:val="28"/>
        </w:rPr>
        <w:t>вод в эксплуатацию производственных мощностей, объектов общественной инфраструктуры, проведение природоохранных мероприятий, другое.</w:t>
      </w:r>
    </w:p>
    <w:p w:rsidR="008D7590" w:rsidRPr="005B094E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094E">
        <w:rPr>
          <w:rFonts w:ascii="Times New Roman" w:hAnsi="Times New Roman" w:cs="Times New Roman"/>
          <w:sz w:val="28"/>
          <w:szCs w:val="28"/>
        </w:rPr>
        <w:t xml:space="preserve">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проектного управления в Республике Тыва на 2020 - 2022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094E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094E">
        <w:rPr>
          <w:rFonts w:ascii="Times New Roman" w:hAnsi="Times New Roman" w:cs="Times New Roman"/>
          <w:sz w:val="28"/>
          <w:szCs w:val="28"/>
        </w:rPr>
        <w:t>эксплуатацию производственных мощностей, объектов общественной инфраструктуры, проведение природоохранных мероприятий,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3B2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</w:t>
      </w:r>
      <w:r w:rsidRPr="005B094E">
        <w:rPr>
          <w:rFonts w:ascii="Times New Roman" w:hAnsi="Times New Roman" w:cs="Times New Roman"/>
          <w:i/>
          <w:sz w:val="28"/>
          <w:szCs w:val="28"/>
        </w:rPr>
        <w:t xml:space="preserve"> отношении введенных в эксплуатацию объектов указать комплектацию их оборудованием, приборами, инструментом отечественного или импортного производства, отметить освоение принципиально новых технологических процессов.</w:t>
      </w:r>
    </w:p>
    <w:p w:rsidR="008D7590" w:rsidRPr="003A582B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проектного управления в Республике Тыва на 2020 - 2022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ввод </w:t>
      </w:r>
      <w:r w:rsidRPr="003A582B">
        <w:rPr>
          <w:rFonts w:ascii="Times New Roman" w:hAnsi="Times New Roman" w:cs="Times New Roman"/>
          <w:sz w:val="28"/>
          <w:szCs w:val="28"/>
        </w:rPr>
        <w:t>в эксплуатацию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82B">
        <w:rPr>
          <w:rFonts w:ascii="Times New Roman" w:hAnsi="Times New Roman" w:cs="Times New Roman"/>
          <w:sz w:val="28"/>
          <w:szCs w:val="28"/>
        </w:rPr>
        <w:t>инструменто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582B">
        <w:rPr>
          <w:rFonts w:ascii="Times New Roman" w:hAnsi="Times New Roman" w:cs="Times New Roman"/>
          <w:sz w:val="28"/>
          <w:szCs w:val="28"/>
        </w:rPr>
        <w:t xml:space="preserve"> отечественного или импортного производства, освоение принципиально новых технологических процессов</w:t>
      </w:r>
      <w:r w:rsidRPr="001B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 w:rsidRPr="003A582B">
        <w:rPr>
          <w:rFonts w:ascii="Times New Roman" w:hAnsi="Times New Roman" w:cs="Times New Roman"/>
          <w:i/>
          <w:sz w:val="28"/>
          <w:szCs w:val="28"/>
        </w:rPr>
        <w:t>ведения о наличии, объемах и состоянии незавершенного строительства.</w:t>
      </w:r>
    </w:p>
    <w:p w:rsidR="008D7590" w:rsidRPr="003A582B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82B">
        <w:rPr>
          <w:rFonts w:ascii="Times New Roman" w:hAnsi="Times New Roman" w:cs="Times New Roman"/>
          <w:sz w:val="28"/>
          <w:szCs w:val="28"/>
        </w:rPr>
        <w:t xml:space="preserve"> ходе реализации подпрограммы строительство объектов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</w:t>
      </w:r>
      <w:r w:rsidRPr="003A582B">
        <w:rPr>
          <w:rFonts w:ascii="Times New Roman" w:hAnsi="Times New Roman" w:cs="Times New Roman"/>
          <w:i/>
          <w:sz w:val="28"/>
          <w:szCs w:val="28"/>
        </w:rPr>
        <w:t>ыпуск продукции с введенных мощностей, в том числе наукоемкой и импортозамещающей. Конкурентоспособность продукции на отечественном и мировом рынках. Социально-экономические последствия реализации мероприятий государственной программы. Сохранение существующих и создание новых рабочих мест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проектного управления в Республике Тыва на 2020 - 2022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 продукции с введенных мощностей, </w:t>
      </w:r>
      <w:r w:rsidRPr="00E06E98">
        <w:rPr>
          <w:rFonts w:ascii="Times New Roman" w:hAnsi="Times New Roman" w:cs="Times New Roman"/>
          <w:sz w:val="28"/>
          <w:szCs w:val="28"/>
        </w:rPr>
        <w:t xml:space="preserve">в </w:t>
      </w:r>
      <w:r w:rsidRPr="003A582B">
        <w:rPr>
          <w:rFonts w:ascii="Times New Roman" w:hAnsi="Times New Roman" w:cs="Times New Roman"/>
          <w:sz w:val="28"/>
          <w:szCs w:val="28"/>
        </w:rPr>
        <w:t>том числе наукоемкой и импортозамещающей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</w:t>
      </w:r>
      <w:r w:rsidRPr="003A582B">
        <w:rPr>
          <w:rFonts w:ascii="Times New Roman" w:hAnsi="Times New Roman" w:cs="Times New Roman"/>
          <w:i/>
          <w:sz w:val="28"/>
          <w:szCs w:val="28"/>
        </w:rPr>
        <w:t>ведения о внедрении и эффективности инновационных проектов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Всероссийской конференции</w:t>
      </w:r>
      <w:r w:rsidRPr="003D4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«Национальные проекты – проще, быстрее, эффективнее»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управлением проектной деятельности подготовлен в</w:t>
      </w:r>
      <w:r w:rsidRPr="003D4F77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идеоролик-презентация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ходе реализации национальных проектов на территории Республики Тыва, который </w:t>
      </w:r>
      <w:r w:rsidRPr="003D4F7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занял 1 место в конкурсе видеороликов.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</w:t>
      </w:r>
      <w:r w:rsidRPr="003A582B">
        <w:rPr>
          <w:rFonts w:ascii="Times New Roman" w:hAnsi="Times New Roman" w:cs="Times New Roman"/>
          <w:i/>
          <w:sz w:val="28"/>
          <w:szCs w:val="28"/>
        </w:rPr>
        <w:t>нализ выполнения научно-исследовательских и опытно-конструкторских работ, в том числе стоимость наиболее важных проектов научно-исследовательских и опытно-конструкторских работ и их реализации с указанием принципиальной новизны, значения для решения научных проблем и социально-экономических задач.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46CD">
        <w:rPr>
          <w:rFonts w:ascii="Times New Roman" w:hAnsi="Times New Roman" w:cs="Times New Roman"/>
          <w:sz w:val="28"/>
          <w:szCs w:val="28"/>
        </w:rPr>
        <w:t xml:space="preserve">ля выполнения научно-исследовательских и опытно-конструкторских работ, в том числе стоимость наиболее важных проектов научно-исследовательских и опытно-конструкторских работ и их реализации с указанием принципиальной новизны, значения для решения научных проблем </w:t>
      </w:r>
      <w:r>
        <w:rPr>
          <w:rFonts w:ascii="Times New Roman" w:hAnsi="Times New Roman" w:cs="Times New Roman"/>
          <w:sz w:val="28"/>
          <w:szCs w:val="28"/>
        </w:rPr>
        <w:t>и социально-экономических задач постановлением Правительства Республики Тыва от 29 марта 2021 г. № 149 «</w:t>
      </w:r>
      <w:r w:rsidRPr="00826FBC">
        <w:rPr>
          <w:rFonts w:ascii="Times New Roman" w:hAnsi="Times New Roman" w:cs="Times New Roman"/>
          <w:sz w:val="28"/>
          <w:szCs w:val="28"/>
        </w:rPr>
        <w:t>О внесении изменений в Устав и структуру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научно-</w:t>
      </w:r>
      <w:r w:rsidRPr="00826FBC">
        <w:rPr>
          <w:rFonts w:ascii="Times New Roman" w:hAnsi="Times New Roman" w:cs="Times New Roman"/>
          <w:sz w:val="28"/>
          <w:szCs w:val="28"/>
        </w:rPr>
        <w:t>исследовательского и образовательного учреждения «Тувинский институт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и прикладных социально-</w:t>
      </w:r>
      <w:r w:rsidRPr="00826FBC">
        <w:rPr>
          <w:rFonts w:ascii="Times New Roman" w:hAnsi="Times New Roman" w:cs="Times New Roman"/>
          <w:sz w:val="28"/>
          <w:szCs w:val="28"/>
        </w:rPr>
        <w:t>экономических исследований при Правительстве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создан Ц</w:t>
      </w:r>
      <w:r w:rsidRPr="00357596">
        <w:rPr>
          <w:rFonts w:ascii="Times New Roman" w:hAnsi="Times New Roman" w:cs="Times New Roman"/>
          <w:sz w:val="28"/>
          <w:szCs w:val="28"/>
        </w:rPr>
        <w:t>ентр компетенций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ГБНИиОУ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FBC">
        <w:rPr>
          <w:rFonts w:ascii="Times New Roman" w:hAnsi="Times New Roman" w:cs="Times New Roman"/>
          <w:sz w:val="28"/>
          <w:szCs w:val="28"/>
        </w:rPr>
        <w:t>«Тувинский институт гуман</w:t>
      </w:r>
      <w:r>
        <w:rPr>
          <w:rFonts w:ascii="Times New Roman" w:hAnsi="Times New Roman" w:cs="Times New Roman"/>
          <w:sz w:val="28"/>
          <w:szCs w:val="28"/>
        </w:rPr>
        <w:t>итарных и прикладных социально-</w:t>
      </w:r>
      <w:r w:rsidRPr="00826FBC">
        <w:rPr>
          <w:rFonts w:ascii="Times New Roman" w:hAnsi="Times New Roman" w:cs="Times New Roman"/>
          <w:sz w:val="28"/>
          <w:szCs w:val="28"/>
        </w:rPr>
        <w:t>экономических исследований при Правительстве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проведены 6 совещаний, в ходе которых достигнута договоренность о дальнейшем взаимодействии и сотрудничестве в развитии проектного управления, в частности, при разработке проекта новой государственной программы Республики Тыва «Развитие проектного управления на 2023-2025 годы».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текущего года был разработан проект государственной программы Республики Тыва «Развитие проектного управления на 2023-2025 годы».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2023 года планируется начать обучающие семинары для сотрудников проектных офисов органов исполнительной власти и местного самоуправления республики на базе </w:t>
      </w:r>
      <w:r w:rsidRPr="00826FBC">
        <w:rPr>
          <w:rFonts w:ascii="Times New Roman" w:hAnsi="Times New Roman" w:cs="Times New Roman"/>
          <w:sz w:val="28"/>
          <w:szCs w:val="28"/>
        </w:rPr>
        <w:t>Тувинск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FBC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FBC">
        <w:rPr>
          <w:rFonts w:ascii="Times New Roman" w:hAnsi="Times New Roman" w:cs="Times New Roman"/>
          <w:sz w:val="28"/>
          <w:szCs w:val="28"/>
        </w:rPr>
        <w:t xml:space="preserve"> гуман</w:t>
      </w:r>
      <w:r>
        <w:rPr>
          <w:rFonts w:ascii="Times New Roman" w:hAnsi="Times New Roman" w:cs="Times New Roman"/>
          <w:sz w:val="28"/>
          <w:szCs w:val="28"/>
        </w:rPr>
        <w:t>итарных и прикладных социально-</w:t>
      </w:r>
      <w:r w:rsidRPr="00826FBC">
        <w:rPr>
          <w:rFonts w:ascii="Times New Roman" w:hAnsi="Times New Roman" w:cs="Times New Roman"/>
          <w:sz w:val="28"/>
          <w:szCs w:val="28"/>
        </w:rPr>
        <w:t>экономических исследований при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</w:t>
      </w:r>
      <w:r w:rsidRPr="003A582B">
        <w:rPr>
          <w:rFonts w:ascii="Times New Roman" w:hAnsi="Times New Roman" w:cs="Times New Roman"/>
          <w:i/>
          <w:sz w:val="28"/>
          <w:szCs w:val="28"/>
        </w:rPr>
        <w:t>начение выполненных научно-исследовательских и опытно-конструкторских работ для достижения целей и задач государственной программы. Сохранение численности высококвалифицированных кадров и создание для них рабочих мест.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582B">
        <w:rPr>
          <w:rFonts w:ascii="Times New Roman" w:hAnsi="Times New Roman" w:cs="Times New Roman"/>
          <w:sz w:val="28"/>
          <w:szCs w:val="28"/>
        </w:rPr>
        <w:t>аучно-исследовательские и опытно-конструкторские работы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D3">
        <w:rPr>
          <w:rFonts w:ascii="Times New Roman" w:hAnsi="Times New Roman" w:cs="Times New Roman"/>
          <w:sz w:val="28"/>
          <w:szCs w:val="28"/>
        </w:rPr>
        <w:t>«Развитие проектного управления в Республике Тыва на 2020 - 2022 годы»</w:t>
      </w:r>
      <w:r w:rsidRPr="003A5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выполнялись;</w:t>
      </w:r>
    </w:p>
    <w:p w:rsidR="008D7590" w:rsidRPr="003A582B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</w:t>
      </w:r>
      <w:r w:rsidRPr="003A582B">
        <w:rPr>
          <w:rFonts w:ascii="Times New Roman" w:hAnsi="Times New Roman" w:cs="Times New Roman"/>
          <w:i/>
          <w:sz w:val="28"/>
          <w:szCs w:val="28"/>
        </w:rPr>
        <w:t xml:space="preserve">нализ выполнения основных мероприятий по статье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A582B">
        <w:rPr>
          <w:rFonts w:ascii="Times New Roman" w:hAnsi="Times New Roman" w:cs="Times New Roman"/>
          <w:i/>
          <w:sz w:val="28"/>
          <w:szCs w:val="28"/>
        </w:rPr>
        <w:t>прочие нужды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3A582B">
        <w:rPr>
          <w:rFonts w:ascii="Times New Roman" w:hAnsi="Times New Roman" w:cs="Times New Roman"/>
          <w:i/>
          <w:sz w:val="28"/>
          <w:szCs w:val="28"/>
        </w:rPr>
        <w:t>.</w:t>
      </w:r>
    </w:p>
    <w:p w:rsidR="008D7590" w:rsidRPr="003A582B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3A582B">
        <w:rPr>
          <w:rFonts w:ascii="Times New Roman" w:hAnsi="Times New Roman" w:cs="Times New Roman"/>
          <w:i/>
          <w:sz w:val="28"/>
          <w:szCs w:val="28"/>
        </w:rPr>
        <w:t>казываются конкретные мероприятия, выполненные по статье "прочие нужды", и их результаты (целевые индикаторы).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мероприятия по статье «прочие нужды» не имеются.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Финансирование государственной программы в отчетном году.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D3">
        <w:rPr>
          <w:rFonts w:ascii="Times New Roman" w:hAnsi="Times New Roman" w:cs="Times New Roman"/>
          <w:i/>
          <w:sz w:val="28"/>
          <w:szCs w:val="28"/>
        </w:rPr>
        <w:t>Объем фактического финансирования государственной программы, в том числе по источникам, в сравнении с объемами, предусмотренными государственной программой. Анализ причин недостаточного финансирования государственной программы (при наличии такового) по каждому источнику, информация о мерах по привлечению к реализации государственной программы внебюджетных источников финансирования, принятых государственными заказчиками.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75D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5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на</w:t>
      </w:r>
      <w:r w:rsidRPr="00DC75D3">
        <w:rPr>
          <w:rFonts w:ascii="Times New Roman" w:hAnsi="Times New Roman" w:cs="Times New Roman"/>
          <w:sz w:val="28"/>
          <w:szCs w:val="28"/>
        </w:rPr>
        <w:t xml:space="preserve"> реализацию подпрограммы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проектного управления в Республике Тыва на 2020 - 2022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не предусмотрены.</w:t>
      </w:r>
    </w:p>
    <w:p w:rsidR="008D7590" w:rsidRPr="00DC75D3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D1C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</w:t>
      </w:r>
      <w:r w:rsidRPr="00DC75D3">
        <w:rPr>
          <w:rFonts w:ascii="Times New Roman" w:hAnsi="Times New Roman" w:cs="Times New Roman"/>
          <w:i/>
          <w:sz w:val="28"/>
          <w:szCs w:val="28"/>
        </w:rPr>
        <w:t>анные о направлениях фактически произведенных расходов, в частности, о целевом использовании бюджетных средств, в том числе: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D3">
        <w:rPr>
          <w:rFonts w:ascii="Times New Roman" w:hAnsi="Times New Roman" w:cs="Times New Roman"/>
          <w:i/>
          <w:sz w:val="28"/>
          <w:szCs w:val="28"/>
        </w:rPr>
        <w:t>а) объемы капитальных вложений (включая строительно-монтажные работы, выполненные в отчетном периоде) за счет всех источников финансирования, в том числе по каждому источнику финансирования;</w:t>
      </w:r>
    </w:p>
    <w:p w:rsidR="008D7590" w:rsidRPr="00DC75D3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5D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проектного управления в Республике Тыва на 2020 - 2022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капитальные вложения не производились.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D3">
        <w:rPr>
          <w:rFonts w:ascii="Times New Roman" w:hAnsi="Times New Roman" w:cs="Times New Roman"/>
          <w:i/>
          <w:sz w:val="28"/>
          <w:szCs w:val="28"/>
        </w:rPr>
        <w:t>б) затраты на финансирование научно-исследовательских и опытно-конструкторских работ, осуществленные за отчетный период, в том числе по источникам финансирования;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D3">
        <w:rPr>
          <w:rFonts w:ascii="Times New Roman" w:hAnsi="Times New Roman" w:cs="Times New Roman"/>
          <w:sz w:val="28"/>
          <w:szCs w:val="28"/>
        </w:rPr>
        <w:t>финансирование научно-исследовательских и опытно-конструкторских работ в 202</w:t>
      </w:r>
      <w:r>
        <w:rPr>
          <w:rFonts w:ascii="Times New Roman" w:hAnsi="Times New Roman" w:cs="Times New Roman"/>
          <w:sz w:val="28"/>
          <w:szCs w:val="28"/>
        </w:rPr>
        <w:t>2 году</w:t>
      </w:r>
      <w:r w:rsidRPr="00DC75D3">
        <w:rPr>
          <w:rFonts w:ascii="Times New Roman" w:hAnsi="Times New Roman" w:cs="Times New Roman"/>
          <w:sz w:val="28"/>
          <w:szCs w:val="28"/>
        </w:rPr>
        <w:t xml:space="preserve"> не пр</w:t>
      </w:r>
      <w:r>
        <w:rPr>
          <w:rFonts w:ascii="Times New Roman" w:hAnsi="Times New Roman" w:cs="Times New Roman"/>
          <w:sz w:val="28"/>
          <w:szCs w:val="28"/>
        </w:rPr>
        <w:t>едусмотрено;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D3">
        <w:rPr>
          <w:rFonts w:ascii="Times New Roman" w:hAnsi="Times New Roman" w:cs="Times New Roman"/>
          <w:i/>
          <w:sz w:val="28"/>
          <w:szCs w:val="28"/>
        </w:rPr>
        <w:t>в) объемы затрат, произведенных в отчетном году по статье "прочие нужды", в том числе по источникам финансирования;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6203">
        <w:rPr>
          <w:rFonts w:ascii="Times New Roman" w:hAnsi="Times New Roman" w:cs="Times New Roman"/>
          <w:sz w:val="28"/>
          <w:szCs w:val="28"/>
        </w:rPr>
        <w:t xml:space="preserve">о статье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203">
        <w:rPr>
          <w:rFonts w:ascii="Times New Roman" w:hAnsi="Times New Roman" w:cs="Times New Roman"/>
          <w:sz w:val="28"/>
          <w:szCs w:val="28"/>
        </w:rPr>
        <w:t>прочие нужды» в рамках подпрограммы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проектного управления в Республике Тыва на 2020 - 2022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не направлялись;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203">
        <w:rPr>
          <w:rFonts w:ascii="Times New Roman" w:hAnsi="Times New Roman" w:cs="Times New Roman"/>
          <w:i/>
          <w:sz w:val="28"/>
          <w:szCs w:val="28"/>
        </w:rPr>
        <w:t>г) распределение финансовых средств по муниципальным образованиям в Республике Тыва;</w:t>
      </w:r>
    </w:p>
    <w:p w:rsidR="008D7590" w:rsidRPr="00796203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203">
        <w:rPr>
          <w:rFonts w:ascii="Times New Roman" w:hAnsi="Times New Roman" w:cs="Times New Roman"/>
          <w:sz w:val="28"/>
          <w:szCs w:val="28"/>
        </w:rPr>
        <w:t>финансовые средства в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203">
        <w:rPr>
          <w:rFonts w:ascii="Times New Roman" w:hAnsi="Times New Roman" w:cs="Times New Roman"/>
          <w:sz w:val="28"/>
          <w:szCs w:val="28"/>
        </w:rPr>
        <w:t xml:space="preserve"> образования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6203">
        <w:rPr>
          <w:rFonts w:ascii="Times New Roman" w:hAnsi="Times New Roman" w:cs="Times New Roman"/>
          <w:sz w:val="28"/>
          <w:szCs w:val="28"/>
        </w:rPr>
        <w:t xml:space="preserve"> Тыва не направлялись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590" w:rsidRPr="00796203" w:rsidRDefault="008D7590" w:rsidP="008D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203">
        <w:rPr>
          <w:rFonts w:ascii="Times New Roman" w:hAnsi="Times New Roman" w:cs="Times New Roman"/>
          <w:i/>
          <w:sz w:val="28"/>
          <w:szCs w:val="28"/>
        </w:rPr>
        <w:t>д) анализ итогов проведения торгов (конкурсов) по размещению заказов на поставку товаров, выполнение работ и оказание услуг в целях выполнения государственной программы (количество, экономия бюджетных средств по результатам торгов (конкурсов) и т.д.).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796203">
        <w:rPr>
          <w:rFonts w:ascii="Times New Roman" w:hAnsi="Times New Roman" w:cs="Times New Roman"/>
          <w:sz w:val="28"/>
          <w:szCs w:val="28"/>
        </w:rPr>
        <w:t>дпрограммы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69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проектного управления в Республике Тыва на 2020 - 2022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реализуются без финансовых вложений и затрат, за счет собственных средств сотрудников управления проектной деятельности.</w:t>
      </w:r>
    </w:p>
    <w:p w:rsidR="008D7590" w:rsidRPr="003550B7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8D7590" w:rsidRPr="00F15FC7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FC7">
        <w:rPr>
          <w:rFonts w:ascii="Times New Roman" w:hAnsi="Times New Roman" w:cs="Times New Roman"/>
          <w:b/>
          <w:bCs/>
          <w:sz w:val="28"/>
          <w:szCs w:val="28"/>
        </w:rPr>
        <w:t>4. Оценка эффективности реализации государственной программы: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5FC7">
        <w:rPr>
          <w:rFonts w:ascii="Times New Roman" w:hAnsi="Times New Roman" w:cs="Times New Roman"/>
          <w:i/>
          <w:iCs/>
          <w:sz w:val="28"/>
          <w:szCs w:val="28"/>
        </w:rPr>
        <w:t>а) сравнение фактических показателей эффективности государственной программы по целевым индикаторам, утвержденным государственной программой, плановых и фактически достигнутых результатов государственной программы и результатов отдельных мероприятий;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23A">
        <w:rPr>
          <w:rFonts w:ascii="Times New Roman" w:hAnsi="Times New Roman" w:cs="Times New Roman"/>
          <w:iCs/>
          <w:sz w:val="28"/>
          <w:szCs w:val="28"/>
        </w:rPr>
        <w:t>управлением проектной деятельности за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A2323A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23A">
        <w:rPr>
          <w:rFonts w:ascii="Times New Roman" w:hAnsi="Times New Roman" w:cs="Times New Roman"/>
          <w:iCs/>
          <w:sz w:val="28"/>
          <w:szCs w:val="28"/>
        </w:rPr>
        <w:t>разработан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A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60759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A2323A">
        <w:rPr>
          <w:rFonts w:ascii="Times New Roman" w:hAnsi="Times New Roman" w:cs="Times New Roman"/>
          <w:iCs/>
          <w:sz w:val="28"/>
          <w:szCs w:val="28"/>
        </w:rPr>
        <w:t>нормативн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A2323A">
        <w:rPr>
          <w:rFonts w:ascii="Times New Roman" w:hAnsi="Times New Roman" w:cs="Times New Roman"/>
          <w:iCs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A2323A">
        <w:rPr>
          <w:rFonts w:ascii="Times New Roman" w:hAnsi="Times New Roman" w:cs="Times New Roman"/>
          <w:i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iCs/>
          <w:sz w:val="28"/>
          <w:szCs w:val="28"/>
        </w:rPr>
        <w:t xml:space="preserve">ов в сфере проектной деятельности; 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C61">
        <w:rPr>
          <w:rFonts w:ascii="Times New Roman" w:hAnsi="Times New Roman" w:cs="Times New Roman"/>
          <w:iCs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iCs/>
          <w:sz w:val="28"/>
          <w:szCs w:val="28"/>
        </w:rPr>
        <w:t>18</w:t>
      </w:r>
      <w:r w:rsidRPr="002D1C61">
        <w:rPr>
          <w:rFonts w:ascii="Times New Roman" w:hAnsi="Times New Roman" w:cs="Times New Roman"/>
          <w:iCs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2D1C61">
        <w:rPr>
          <w:rFonts w:ascii="Times New Roman" w:hAnsi="Times New Roman" w:cs="Times New Roman"/>
          <w:iCs/>
          <w:sz w:val="28"/>
          <w:szCs w:val="28"/>
        </w:rPr>
        <w:t xml:space="preserve"> штаба по координации деятельности органов исполнительной власти и органов местного самоуправления муниципальных образований Республики Тыва, контрольно-надзорных органов и поставщиков услуг по реализации национальных проектов на территории Республики Тыва, где рассмотрено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46 </w:t>
      </w:r>
      <w:r w:rsidRPr="002D1C61">
        <w:rPr>
          <w:rFonts w:ascii="Times New Roman" w:hAnsi="Times New Roman" w:cs="Times New Roman"/>
          <w:iCs/>
          <w:sz w:val="28"/>
          <w:szCs w:val="28"/>
        </w:rPr>
        <w:t>вопрос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2D1C61">
        <w:rPr>
          <w:rFonts w:ascii="Times New Roman" w:hAnsi="Times New Roman" w:cs="Times New Roman"/>
          <w:iCs/>
          <w:sz w:val="28"/>
          <w:szCs w:val="28"/>
        </w:rPr>
        <w:t xml:space="preserve"> и принято </w:t>
      </w:r>
      <w:r>
        <w:rPr>
          <w:rFonts w:ascii="Times New Roman" w:hAnsi="Times New Roman" w:cs="Times New Roman"/>
          <w:b/>
          <w:iCs/>
          <w:sz w:val="28"/>
          <w:szCs w:val="28"/>
        </w:rPr>
        <w:t>282</w:t>
      </w:r>
      <w:r w:rsidRPr="002D1C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D1C61">
        <w:rPr>
          <w:rFonts w:ascii="Times New Roman" w:hAnsi="Times New Roman" w:cs="Times New Roman"/>
          <w:iCs/>
          <w:sz w:val="28"/>
          <w:szCs w:val="28"/>
        </w:rPr>
        <w:t>протокольных пункт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D1C61">
        <w:rPr>
          <w:rFonts w:ascii="Times New Roman" w:hAnsi="Times New Roman" w:cs="Times New Roman"/>
          <w:iCs/>
          <w:sz w:val="28"/>
          <w:szCs w:val="28"/>
        </w:rPr>
        <w:t>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ежемесячно в срок до </w:t>
      </w:r>
      <w:r w:rsidRPr="00EA7F0A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числа формируются отчеты о ходе реализации 43 региональных 11 национальных проектов в ГИИС «Электронный бюджет»;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FC7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Pr="00F17D0C">
        <w:rPr>
          <w:rFonts w:ascii="Times New Roman" w:hAnsi="Times New Roman" w:cs="Times New Roman"/>
          <w:i/>
          <w:sz w:val="28"/>
          <w:szCs w:val="28"/>
        </w:rPr>
        <w:t>сведения о соответствии результатов фактическим затратам на реализацию государственной программы;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F17D0C">
        <w:rPr>
          <w:rFonts w:ascii="Times New Roman" w:hAnsi="Times New Roman" w:cs="Times New Roman"/>
          <w:sz w:val="28"/>
          <w:szCs w:val="28"/>
        </w:rPr>
        <w:t>«Развитие проектного управления в Республике Тыва на 2020 - 2022 годы»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без финансовых затрат, при проведении мероприятий республиканского масштаба сотрудники управления проектной деятельности ежемесячно вкладывают собственные средства;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0C">
        <w:rPr>
          <w:rFonts w:ascii="Times New Roman" w:hAnsi="Times New Roman" w:cs="Times New Roman"/>
          <w:i/>
          <w:sz w:val="28"/>
          <w:szCs w:val="28"/>
        </w:rPr>
        <w:t>в) оценка влияния фактических результатов реализации государственной программы на различные виды деятельности экономики и социальной сферы (мультипликативный эффект от реализации государственной программы). Оценка степени влияния достигнутых результатов на достижение индикаторов Программы социально-экономического развития Республики Тыва;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проектной деятельности в срок до 5 числа каждого месяца проводилась следующая работа: ежемесячно до 5 рабочего дня месяца сформировывались в ГИИС «Электронный бюджет» 43 годовых отчетов о реализации региональных проектов национальных проектов, ежемесячно до 10 числа, следующего за отчетным, подготовлены и направлялись ежемесячно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вида табличных форм о реализации региональных проектов, </w:t>
      </w:r>
      <w:r w:rsidRPr="001D6A4E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743D">
        <w:rPr>
          <w:rFonts w:ascii="Times New Roman" w:hAnsi="Times New Roman" w:cs="Times New Roman"/>
          <w:sz w:val="28"/>
          <w:szCs w:val="28"/>
        </w:rPr>
        <w:t xml:space="preserve"> заседаний штаба по нацпроектам, </w:t>
      </w:r>
      <w:r w:rsidRPr="00CB2544">
        <w:rPr>
          <w:rFonts w:ascii="Times New Roman" w:hAnsi="Times New Roman" w:cs="Times New Roman"/>
          <w:sz w:val="28"/>
          <w:szCs w:val="28"/>
        </w:rPr>
        <w:t>на которых в первоочередном порядке рассмотрены итоги реализации национальных проектов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544">
        <w:rPr>
          <w:rFonts w:ascii="Times New Roman" w:hAnsi="Times New Roman" w:cs="Times New Roman"/>
          <w:sz w:val="28"/>
          <w:szCs w:val="28"/>
        </w:rPr>
        <w:t xml:space="preserve"> году, вопросы контрактации строительных объектов и оборудования, проведены с охватом 19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590" w:rsidRPr="00F17D0C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направлялись акценты и оперативные информации для Главы Республики Тыва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Председателя Правительства Республики Тыва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 Правительства Республики Тыва В.А. Донских.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0C">
        <w:rPr>
          <w:rFonts w:ascii="Times New Roman" w:hAnsi="Times New Roman" w:cs="Times New Roman"/>
          <w:i/>
          <w:sz w:val="28"/>
          <w:szCs w:val="28"/>
        </w:rPr>
        <w:t>г) отражение проблем реализации намеченного комплекса программных мероприятий и анализ причин, помешавших выполнению мероприятий, достижению целей, задач и запланированных индикаторов государственной программы.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Проблемных вопросов в </w:t>
      </w:r>
      <w:r w:rsidRPr="006C4348">
        <w:rPr>
          <w:rFonts w:ascii="Times New Roman" w:hAnsi="Times New Roman" w:cs="Times New Roman"/>
          <w:sz w:val="28"/>
          <w:szCs w:val="28"/>
        </w:rPr>
        <w:t>реализации намеченного комплекса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8D7590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Выводы и предложения.</w:t>
      </w:r>
    </w:p>
    <w:p w:rsidR="008D7590" w:rsidRPr="00F17D0C" w:rsidRDefault="008D7590" w:rsidP="008D7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0C">
        <w:rPr>
          <w:rFonts w:ascii="Times New Roman" w:hAnsi="Times New Roman" w:cs="Times New Roman"/>
          <w:i/>
          <w:sz w:val="28"/>
          <w:szCs w:val="28"/>
        </w:rPr>
        <w:t>Дается общая оценка результатов реализации государственной программы по итогам за отчетный год. В случае имеющихся неудовлетворительных результатов реализации (невыполнения) государственной программы, подпрограмм или отдельных мероприятий должен быть приведен анализ причин неудовлетворительных результатов (невыполнения) и представлены предложения по их устранению, внесению изменений в государственную программу.</w:t>
      </w:r>
    </w:p>
    <w:p w:rsidR="008D7590" w:rsidRPr="00F17D0C" w:rsidRDefault="008D7590" w:rsidP="008D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на реализацию мероприятий подпрограммы </w:t>
      </w:r>
      <w:r w:rsidRPr="0088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из республиканского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предусмотрены.</w:t>
      </w:r>
    </w:p>
    <w:p w:rsidR="001371C2" w:rsidRDefault="001371C2" w:rsidP="0013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0C" w:rsidRDefault="0083200C" w:rsidP="00832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3200C" w:rsidRPr="00C761FC" w:rsidRDefault="0083200C" w:rsidP="0083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целевых</w:t>
      </w:r>
      <w:r w:rsidRPr="00C761FC">
        <w:rPr>
          <w:rFonts w:ascii="Times New Roman" w:hAnsi="Times New Roman" w:cs="Times New Roman"/>
          <w:sz w:val="24"/>
          <w:szCs w:val="24"/>
        </w:rPr>
        <w:t xml:space="preserve"> индикаторов и показателей подпрограммы</w:t>
      </w:r>
    </w:p>
    <w:p w:rsidR="0083200C" w:rsidRDefault="0083200C" w:rsidP="00832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F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проектного управления в Республике Тыва на 2020 - 2022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00C" w:rsidRPr="00C761FC" w:rsidRDefault="0083200C" w:rsidP="00832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p w:rsidR="0083200C" w:rsidRPr="00C761FC" w:rsidRDefault="0083200C" w:rsidP="00832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521"/>
      </w:tblGrid>
      <w:tr w:rsidR="0083200C" w:rsidRPr="00C761FC" w:rsidTr="008E6E64">
        <w:tc>
          <w:tcPr>
            <w:tcW w:w="562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61FC">
              <w:rPr>
                <w:rFonts w:ascii="Times New Roman" w:hAnsi="Times New Roman" w:cs="Times New Roman"/>
                <w:sz w:val="24"/>
                <w:szCs w:val="24"/>
              </w:rPr>
              <w:t>целевы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61FC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и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1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83200C" w:rsidRPr="00C761FC" w:rsidTr="008E6E64">
        <w:tc>
          <w:tcPr>
            <w:tcW w:w="562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3200C" w:rsidRPr="00C761FC" w:rsidRDefault="0083200C" w:rsidP="008E6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органов исполнительной власти и муниципальных образований Республики Тыва, на официальных сайтах которых функционируют специальные еженедельно обновляемые разделы по проектному управлению,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E1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6521" w:type="dxa"/>
          </w:tcPr>
          <w:p w:rsidR="0083200C" w:rsidRPr="00C761FC" w:rsidRDefault="0083200C" w:rsidP="008E6E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  <w:r w:rsidRPr="00C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3200C" w:rsidRDefault="0083200C" w:rsidP="008E6E6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проектной деятельности Администрации Главы Республики Тыва и Аппарата Правительства Республики Тыва направлялось в органы исполнительной власти и органы местного самоуправления письмо от 1 сентября 2021 г. № АБ-21-6241/21 о необходимости создания на официальных сайтах раздела по проектному управлению.</w:t>
            </w:r>
          </w:p>
          <w:p w:rsidR="0083200C" w:rsidRDefault="0083200C" w:rsidP="008E6E6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республике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</w:t>
            </w: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министерств, из них </w:t>
            </w: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органах и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реализующих нацпроекты 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РТ, 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Минздрав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РТ, Минкультуры и туризма РТ, Минэкономики РТ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Минсельхоз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РТ, Агентства </w:t>
            </w:r>
            <w:r w:rsidRPr="00E4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ВЭС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Тыва, на официальных сайтах функционируют специальные разделы по проектному управлению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200C" w:rsidRPr="00684E94" w:rsidRDefault="0083200C" w:rsidP="008E6E6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официальном портале Правительства Республики Тыва имеется раздел «Проектный офис», где постоянно размещается информация по реализуемым национальным и губернаторским проектам на территории Республики Тыва.</w:t>
            </w:r>
          </w:p>
          <w:p w:rsidR="0083200C" w:rsidRDefault="0083200C" w:rsidP="008E6E6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к</w:t>
            </w:r>
            <w:r w:rsidRPr="002A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органов исполнительной власти и муниципальных образований Республики Тыва, на официальных сайтах которых функционируют специальные еженедельно обновляемые разделы по проектному управлению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33 или </w:t>
            </w:r>
            <w:r w:rsidRPr="0002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200C" w:rsidRPr="00C761FC" w:rsidRDefault="0083200C" w:rsidP="008E6E6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 проектному управлению не имеются на сайтах Минюст РТ, Минтопэнерго,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 так как данные министерства нацпроекты не реализуют и участниками не являются</w:t>
            </w:r>
          </w:p>
        </w:tc>
      </w:tr>
      <w:tr w:rsidR="0083200C" w:rsidRPr="00C761FC" w:rsidTr="008E6E64">
        <w:tc>
          <w:tcPr>
            <w:tcW w:w="562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3200C" w:rsidRPr="00C761FC" w:rsidRDefault="0083200C" w:rsidP="008E6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нормативных правовых актов и методических материалов по проектному управлению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83200C" w:rsidRPr="000F1F42" w:rsidRDefault="0083200C" w:rsidP="008E6E64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исполнении.</w:t>
            </w:r>
          </w:p>
          <w:p w:rsidR="0083200C" w:rsidRPr="000F1F42" w:rsidRDefault="0083200C" w:rsidP="008E6E6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проектной деятельности разработаны </w:t>
            </w:r>
            <w:r w:rsidRPr="00D15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F1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по проектному управлению, что составило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Pr="000F1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плана</w:t>
            </w:r>
            <w:r w:rsidRPr="000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200C" w:rsidRPr="000F1F42" w:rsidRDefault="0083200C" w:rsidP="0083200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Тыва от 13 января 2022 г. № 4-р «О внесении изменений в состав проектных комитетов по реализации на территории Республики Тыва национальных проектов»;</w:t>
            </w:r>
          </w:p>
          <w:p w:rsidR="0083200C" w:rsidRPr="000F1F42" w:rsidRDefault="0083200C" w:rsidP="0083200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Тыва от 31 января 2022 г. № 43-р «О внесении изменений в распоряжение Правительства Республики Тыва от 29 декабря 2021 г. № 614-р»;</w:t>
            </w:r>
          </w:p>
          <w:p w:rsidR="0083200C" w:rsidRPr="000F1F42" w:rsidRDefault="0083200C" w:rsidP="0083200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Тыва от 8 февраля 2022 г. № 64-р «О создании рабочей группы по проведению Недели национальных проектов и заседании Совета при Главе Республики Тыва по стратегическому развитию и региональным проектам (программам)»;</w:t>
            </w:r>
          </w:p>
          <w:p w:rsidR="0083200C" w:rsidRPr="000F1F42" w:rsidRDefault="0083200C" w:rsidP="0083200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Тыва от 28 февраля 2022 г. № 83-РГ «О создании Совета при Главе Республики Тыва по стратегическому развитию и региональным проектам»;</w:t>
            </w:r>
          </w:p>
          <w:p w:rsidR="0083200C" w:rsidRPr="000F1F42" w:rsidRDefault="0083200C" w:rsidP="0083200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Тыва от 11 марта 2022 г. № 120-р «</w:t>
            </w:r>
            <w:r w:rsidRPr="000F1F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 внесении изменений в состав Межведомственной комиссии Республики Тыва по работе на цифровой платформе региональных практик устойчивого развития «</w:t>
            </w:r>
            <w:proofErr w:type="spellStart"/>
            <w:r w:rsidRPr="000F1F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Смартека</w:t>
            </w:r>
            <w:proofErr w:type="spellEnd"/>
            <w:r w:rsidRPr="000F1F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3200C" w:rsidRPr="000F1F42" w:rsidRDefault="0083200C" w:rsidP="0083200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Республики Тыва от 31 марта 2022 г. № 181-р «О внесении изменений в раздел </w:t>
            </w:r>
            <w:r w:rsidRPr="000F1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плана работы Правительства Республики Тыва»;</w:t>
            </w:r>
          </w:p>
          <w:p w:rsidR="0083200C" w:rsidRPr="000F1F42" w:rsidRDefault="0083200C" w:rsidP="0083200C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Тыва от 28 сентября 2022 г. № 531-р «О внесении изменений в распоряжение Правительства Республики Тыва от 20 февраля 2020 г. № 56-р»;</w:t>
            </w:r>
          </w:p>
          <w:p w:rsidR="0083200C" w:rsidRDefault="0083200C" w:rsidP="0083200C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Тыва от 29 сентября 2022 г. № 536-р «О признании утратившим силу распоряжения Правительства Республики 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02 февраля 2018 г. № 37-р»;</w:t>
            </w:r>
          </w:p>
          <w:p w:rsidR="0083200C" w:rsidRPr="000F1F42" w:rsidRDefault="0083200C" w:rsidP="0083200C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Тыва от 14 октября 2022 г. № 574-РГ «О внесении изменения в состав Совета при Главе Республики Тыва по стратегическому развитию и региональным проектам».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00C" w:rsidRPr="00C761FC" w:rsidTr="008E6E64">
        <w:tc>
          <w:tcPr>
            <w:tcW w:w="562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3200C" w:rsidRPr="00C761FC" w:rsidRDefault="0083200C" w:rsidP="008E6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государственных и муниципальных служащих, прошедших курсы повышения квалификации по проектному управлению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6521" w:type="dxa"/>
          </w:tcPr>
          <w:p w:rsidR="0083200C" w:rsidRPr="009F6233" w:rsidRDefault="0083200C" w:rsidP="008E6E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исполнении.</w:t>
            </w:r>
          </w:p>
          <w:p w:rsidR="0083200C" w:rsidRPr="009F6233" w:rsidRDefault="0083200C" w:rsidP="008E6E64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январе-феврале 2022 г. в </w:t>
            </w:r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связи с введением Указа Главы Республики Тыва от 17 января 2022 г. № 30 «О дополнительных мерах по обеспечению санитарно-эпидемиологического благополучия населения в Республике Тыва в связи с распространением новой </w:t>
            </w:r>
            <w:proofErr w:type="spellStart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9F6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 19)» ограничительных мероприятий (карантина), консультационно-методическая помощь проектным офисам органов исполнительной власти и органов местного самоуправления республики управлением проектной деятельности оказывается в дистанционном формате (в телефоном режиме и в режиме </w:t>
            </w:r>
            <w:proofErr w:type="spellStart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видеозвонка</w:t>
            </w:r>
            <w:proofErr w:type="spellEnd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200C" w:rsidRPr="00794F65" w:rsidRDefault="0083200C" w:rsidP="008E6E6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исполнение поручения руководителя Администрации Гавы Республики Тыва и Аппарата Правительства Республики Тыва Ю.Ю. Ананьина управлением проектной деятельности 23 марта 2022 года проведен выездной обучающий семинар </w:t>
            </w:r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органов местного самоуправления </w:t>
            </w:r>
            <w:proofErr w:type="spellStart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 итогах реализации национальных проектов на территории Республики Тыва в 2021 году» и «Создание проекта: от этапа инициации до этапа завершения». </w:t>
            </w:r>
            <w:r w:rsidRPr="00794F65">
              <w:rPr>
                <w:rFonts w:ascii="Times New Roman" w:hAnsi="Times New Roman" w:cs="Times New Roman"/>
                <w:sz w:val="24"/>
                <w:szCs w:val="24"/>
              </w:rPr>
              <w:t>В семинаре приняли участие 26 чел.</w:t>
            </w:r>
          </w:p>
          <w:p w:rsidR="0083200C" w:rsidRPr="00794F65" w:rsidRDefault="0083200C" w:rsidP="008E6E64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65">
              <w:rPr>
                <w:rFonts w:ascii="Times New Roman" w:hAnsi="Times New Roman" w:cs="Times New Roman"/>
                <w:sz w:val="24"/>
                <w:szCs w:val="24"/>
              </w:rPr>
              <w:t>24 марта 2022 г. проведен обучающий семинар для впервые принятых на государственную гражданскую службу Республики Тыва по вопросу «Проектное управление в системе государственного управления». В семинаре приняли участие 32 чел.</w:t>
            </w:r>
          </w:p>
          <w:p w:rsidR="0083200C" w:rsidRPr="009F6233" w:rsidRDefault="0083200C" w:rsidP="008E6E64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В марте-апреле 2022 г. оказана консультативно-методическая помощь Министерству труда и социальной политики Республики Тыва, Министерству сельского хозяйства и продовольствия Республики Тыва, Министерству дорожно-транспортного комплекса Республики Тыва в разработке паспортов новых губернаторских проектов «Народный мост», «Народный картофель» и «Молоко Тувы».</w:t>
            </w:r>
          </w:p>
          <w:p w:rsidR="0083200C" w:rsidRDefault="0083200C" w:rsidP="008E6E6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</w:t>
            </w:r>
            <w:proofErr w:type="spellStart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. заместителя Председателя Правительства Республики Тыва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Брокерта</w:t>
            </w:r>
            <w:proofErr w:type="spellEnd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 с 17 по 19 мая 2022 г. проведена сверка достижения целевых показателей и результатов региональных проектов национальных проектов за январь-апрель 2022 г. и оценки рисков их </w:t>
            </w:r>
            <w:proofErr w:type="spellStart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9F6233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исполнительной власти Республики Тыва, участвующими в реализации национальных проектов на территории Республики Тыва.</w:t>
            </w:r>
          </w:p>
          <w:p w:rsidR="0083200C" w:rsidRDefault="0083200C" w:rsidP="008E6E6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В июне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-августе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 xml:space="preserve">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3 рабочих совещания по 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жилищно-коммунального хозяйства Республики Тыва, Министерству строительства Республики Тыва, Мэрии г. Кызыла в разработке паспорта нового губернаторского проекта «Чистый город. Чистое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00C" w:rsidRDefault="0083200C" w:rsidP="008E6E64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июля 2022 г. в Московской области на базе Корпоративного университета Сбербанка проведена Всероссийская конференция «Национальные проекты – проще, быстрее, эффективнее», в которой приняла участие начальник управления проектной деятельности Администрации Главы и Аппарата Правительства Республики Тыва Ч.В. </w:t>
            </w:r>
            <w:proofErr w:type="spellStart"/>
            <w:r w:rsidRPr="003D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Артна</w:t>
            </w:r>
            <w:proofErr w:type="spellEnd"/>
            <w:r w:rsidRPr="003D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Видеоролик-презентация управления проектной деятельности Республики Тыва занял 1 место в конкурсе видеороликов.</w:t>
            </w:r>
          </w:p>
          <w:p w:rsidR="0083200C" w:rsidRPr="000F1F42" w:rsidRDefault="0083200C" w:rsidP="008E6E6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16 сентября 2022 г. проведен обучающий семинар с сотрудниками проектных офисов и пресс-служб органов исполнительной власти Республики Тыва и органов местного самоуправления Республики Тыва по информационному сопровождению национальных проектов. В семинаре приняли участие 63 чел.</w:t>
            </w:r>
          </w:p>
          <w:p w:rsidR="0083200C" w:rsidRDefault="0083200C" w:rsidP="008E6E6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2022 г. </w:t>
            </w:r>
            <w:r w:rsidRPr="000F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выездной обучающий семинар </w:t>
            </w:r>
            <w:r w:rsidRPr="000F1F42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и ответственных специалистов органов местного самоуправления </w:t>
            </w:r>
            <w:proofErr w:type="spellStart"/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0F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F4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F1F4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 итогах реализации национальных проектов на территории Республики Тыва в 2021 году», «Создание проекта: от этапа инициации до этапа завершения», «Об организации информационного планирования хода реализации национальных проектов в Республике Тыва», «Об основных требованиях по подготовке информационных поводов для размещения в федеральную систему «Контента», на официальном сайте и в социальных сетях». В семинаре приняли участие 21 чел.</w:t>
            </w:r>
          </w:p>
          <w:p w:rsidR="0083200C" w:rsidRPr="008F502D" w:rsidRDefault="0083200C" w:rsidP="008E6E6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D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2022 г. организован с </w:t>
            </w:r>
            <w:r w:rsidRPr="008F502D">
              <w:rPr>
                <w:rFonts w:ascii="Times New Roman" w:hAnsi="Times New Roman"/>
                <w:sz w:val="24"/>
                <w:szCs w:val="24"/>
              </w:rPr>
              <w:t xml:space="preserve">АНО «Национальные проекты» обучающий семинар в режиме видео-конференц-связи по вопросу «Организация работы по </w:t>
            </w:r>
            <w:proofErr w:type="spellStart"/>
            <w:r w:rsidRPr="008F502D">
              <w:rPr>
                <w:rFonts w:ascii="Times New Roman" w:hAnsi="Times New Roman"/>
                <w:sz w:val="24"/>
                <w:szCs w:val="24"/>
              </w:rPr>
              <w:t>брендированию</w:t>
            </w:r>
            <w:proofErr w:type="spellEnd"/>
            <w:r w:rsidRPr="008F502D">
              <w:rPr>
                <w:rFonts w:ascii="Times New Roman" w:hAnsi="Times New Roman"/>
                <w:sz w:val="24"/>
                <w:szCs w:val="24"/>
              </w:rPr>
              <w:t xml:space="preserve"> объектов национальных проектов в регионе» для сотрудников органов исполнительной власти республики. В семинаре приняли участие 32 чел.</w:t>
            </w:r>
          </w:p>
          <w:p w:rsidR="0083200C" w:rsidRDefault="0083200C" w:rsidP="008E6E6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</w:t>
            </w: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 xml:space="preserve"> октябре текущего года проведены консультации заместителя председателя </w:t>
            </w:r>
            <w:proofErr w:type="spellStart"/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 w:rsidRPr="00B0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02586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экономике, ответственных специалистов Агентства по туризму Республики Тыва, проектного офиса администрации </w:t>
            </w:r>
            <w:proofErr w:type="spellStart"/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B0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, Департамента по социальной политике Мэрии г. Кызыла по вопросам реализации национальных и губернаторских проектов.</w:t>
            </w:r>
          </w:p>
          <w:p w:rsidR="0083200C" w:rsidRPr="009F6233" w:rsidRDefault="0083200C" w:rsidP="008E6E64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E4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2022 г. проведен семинар-совещание в режиме </w:t>
            </w:r>
            <w:proofErr w:type="spellStart"/>
            <w:r w:rsidRPr="007776E4">
              <w:rPr>
                <w:rFonts w:ascii="Times New Roman" w:hAnsi="Times New Roman" w:cs="Times New Roman"/>
                <w:sz w:val="24"/>
                <w:szCs w:val="24"/>
              </w:rPr>
              <w:t>ведио</w:t>
            </w:r>
            <w:proofErr w:type="spellEnd"/>
            <w:r w:rsidRPr="007776E4">
              <w:rPr>
                <w:rFonts w:ascii="Times New Roman" w:hAnsi="Times New Roman" w:cs="Times New Roman"/>
                <w:sz w:val="24"/>
                <w:szCs w:val="24"/>
              </w:rPr>
              <w:t>-конференц-связи с руководителями, сотрудниками проектных-офисов и пресс-служб органов исполнительной власти Республики Тыва, председателями сотрудниками проектных-офисов и пресс-служб органов местного самоуправления Республики Тыва по вопросам: «</w:t>
            </w:r>
            <w:r w:rsidRPr="0077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предварительных итогах реализации национальных проектов в Республике Тыва в 2022 году. </w:t>
            </w:r>
            <w:r w:rsidRPr="0077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Чествование сотрудников ведомственных проектных офисов и победителей рейтинга информационного сопровождения национальных проектов за ноябрь 2022 года», «О </w:t>
            </w:r>
            <w:proofErr w:type="spellStart"/>
            <w:r w:rsidRPr="007776E4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брендировании</w:t>
            </w:r>
            <w:proofErr w:type="spellEnd"/>
            <w:r w:rsidRPr="0077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национальных проектов на территории Республики Тыва». В семинаре приняли участие 47 чел.</w:t>
            </w:r>
          </w:p>
        </w:tc>
      </w:tr>
      <w:tr w:rsidR="0083200C" w:rsidRPr="00C761FC" w:rsidTr="008E6E64">
        <w:tc>
          <w:tcPr>
            <w:tcW w:w="562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3200C" w:rsidRPr="00C761FC" w:rsidRDefault="0083200C" w:rsidP="008E6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государственных программ Республики Тыва на принципах проектного управления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C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200C" w:rsidRPr="00136B8E" w:rsidRDefault="0083200C" w:rsidP="008E6E6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исполнении.</w:t>
            </w:r>
          </w:p>
          <w:p w:rsidR="0083200C" w:rsidRPr="00136B8E" w:rsidRDefault="0083200C" w:rsidP="008E6E64">
            <w:pPr>
              <w:spacing w:line="23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мероприятия </w:t>
            </w:r>
            <w:r w:rsidRPr="0013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13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программ Республики Тыва реализуются на принципах проектного управления в рамках национальных проектов «Демография», «Образование», «Здравоохранение», «Жилье и городская среда», «Экология», «Безопасные и качественные дороги», «Цифровая экономика», «Культура», «Производительность труда и поддержка занятости», «Международная кооперация и экспорт», что составило </w:t>
            </w:r>
            <w:r w:rsidRPr="0013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 от плана</w:t>
            </w:r>
            <w:r w:rsidRPr="0013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Республики Тыва «Развитие здравоохранения на 2018 – 2025 годы»;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Республики Тыва «Развитие образования и науки на 2014 – 2025 годы»;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Республики Тыва «Содействие занятости населения на 2020 – 2022 годы»;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Республики Тыва «Развитие физической культуры и спорта до 2025 года»;</w:t>
            </w:r>
          </w:p>
          <w:p w:rsidR="0083200C" w:rsidRPr="00F16DF9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Государственная программа Республики Тыва «Развитие транспортной системы Республики Тыва на 20</w:t>
            </w:r>
            <w:r w:rsidRPr="00F16D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</w:t>
            </w:r>
            <w:r w:rsidRPr="00F16D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– 2024 годы»;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Государственная программа Республики Тыва «Обеспечение жителей Республики Тыва доступным и комфортным жильем на 2021 – 2025 годы»;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Государственная программа Республики Тыва «Формирование современной городской среды на 2018-2022 годы»;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Республики Тыва «Создание благоприятных условий для ведения бизнеса в Республике Тыва на 2017 – 2024 годы»;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"Развитие информационного общества и средств массовой информации в Республике Тыва на 2021-2025 годы";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Республики Тыва «Воспроизводство и использование природных ресурсов на 2021 – 2025 годов»;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Республики Тыва «Обращение с отходами производства и потребления, в том числе с твердыми коммунальными отходами в Республике Тыва на 2018-2026 годы»;</w:t>
            </w:r>
          </w:p>
          <w:p w:rsidR="0083200C" w:rsidRPr="00136B8E" w:rsidRDefault="0083200C" w:rsidP="0083200C">
            <w:pPr>
              <w:pStyle w:val="a7"/>
              <w:numPr>
                <w:ilvl w:val="0"/>
                <w:numId w:val="1"/>
              </w:numPr>
              <w:spacing w:line="23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6B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Тыва»</w:t>
            </w:r>
          </w:p>
        </w:tc>
      </w:tr>
      <w:tr w:rsidR="0083200C" w:rsidRPr="00C761FC" w:rsidTr="008E6E64">
        <w:tc>
          <w:tcPr>
            <w:tcW w:w="562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83200C" w:rsidRPr="00C761FC" w:rsidRDefault="0083200C" w:rsidP="008E6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проектов, признанных по итогам года успешными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6521" w:type="dxa"/>
          </w:tcPr>
          <w:p w:rsidR="0083200C" w:rsidRPr="0043784E" w:rsidRDefault="0083200C" w:rsidP="008E6E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исполнении</w:t>
            </w:r>
          </w:p>
          <w:p w:rsidR="0083200C" w:rsidRPr="0043784E" w:rsidRDefault="0083200C" w:rsidP="008E6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проектов, признанных по итогам 2022 г.  успешными </w:t>
            </w:r>
            <w:r w:rsidRPr="0043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процентов</w:t>
            </w:r>
            <w:r w:rsidRPr="0043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региональных проектов из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3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реализованных в Республике Тыва.</w:t>
            </w:r>
          </w:p>
        </w:tc>
      </w:tr>
      <w:tr w:rsidR="0083200C" w:rsidRPr="00C761FC" w:rsidTr="008E6E64">
        <w:tc>
          <w:tcPr>
            <w:tcW w:w="562" w:type="dxa"/>
          </w:tcPr>
          <w:p w:rsidR="0083200C" w:rsidRPr="00C761FC" w:rsidRDefault="0083200C" w:rsidP="008E6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83200C" w:rsidRPr="00C761FC" w:rsidRDefault="0083200C" w:rsidP="008E6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проектов, не имеющих критических отклонений по срокам, бюджету и содержанию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Pr="00C7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6521" w:type="dxa"/>
          </w:tcPr>
          <w:p w:rsidR="0083200C" w:rsidRPr="0043784E" w:rsidRDefault="0083200C" w:rsidP="008E6E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83200C" w:rsidRPr="0043784E" w:rsidRDefault="0083200C" w:rsidP="008E6E64">
            <w:pPr>
              <w:shd w:val="clear" w:color="auto" w:fill="FFFFFF"/>
              <w:tabs>
                <w:tab w:val="left" w:pos="2772"/>
              </w:tabs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проектов, не имеющих критических отклонений по срокам, бюджету и содержанию – </w:t>
            </w:r>
            <w:r w:rsidRPr="0043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100 %.</w:t>
            </w:r>
          </w:p>
        </w:tc>
      </w:tr>
    </w:tbl>
    <w:p w:rsidR="006678F4" w:rsidRPr="00F87716" w:rsidRDefault="006678F4" w:rsidP="00832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6678F4" w:rsidRPr="00F87716" w:rsidSect="00EF0CD1">
      <w:headerReference w:type="default" r:id="rId12"/>
      <w:pgSz w:w="11906" w:h="16838"/>
      <w:pgMar w:top="993" w:right="567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C8" w:rsidRDefault="00FF20C8">
      <w:pPr>
        <w:spacing w:after="0" w:line="240" w:lineRule="auto"/>
      </w:pPr>
      <w:r>
        <w:separator/>
      </w:r>
    </w:p>
  </w:endnote>
  <w:endnote w:type="continuationSeparator" w:id="0">
    <w:p w:rsidR="00FF20C8" w:rsidRDefault="00FF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C8" w:rsidRDefault="00FF20C8">
      <w:pPr>
        <w:spacing w:after="0" w:line="240" w:lineRule="auto"/>
      </w:pPr>
      <w:r>
        <w:separator/>
      </w:r>
    </w:p>
  </w:footnote>
  <w:footnote w:type="continuationSeparator" w:id="0">
    <w:p w:rsidR="00FF20C8" w:rsidRDefault="00FF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103695"/>
      <w:docPartObj>
        <w:docPartGallery w:val="Page Numbers (Top of Page)"/>
        <w:docPartUnique/>
      </w:docPartObj>
    </w:sdtPr>
    <w:sdtEndPr/>
    <w:sdtContent>
      <w:p w:rsidR="00FF20C8" w:rsidRDefault="00FF20C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39C">
          <w:rPr>
            <w:noProof/>
          </w:rPr>
          <w:t>20</w:t>
        </w:r>
        <w:r>
          <w:fldChar w:fldCharType="end"/>
        </w:r>
      </w:p>
    </w:sdtContent>
  </w:sdt>
  <w:p w:rsidR="00FF20C8" w:rsidRDefault="00FF20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6CF"/>
    <w:multiLevelType w:val="multilevel"/>
    <w:tmpl w:val="EBEC5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8528CA"/>
    <w:multiLevelType w:val="hybridMultilevel"/>
    <w:tmpl w:val="3758B5BA"/>
    <w:lvl w:ilvl="0" w:tplc="6DD2B0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066ACD"/>
    <w:multiLevelType w:val="hybridMultilevel"/>
    <w:tmpl w:val="3758B5BA"/>
    <w:lvl w:ilvl="0" w:tplc="6DD2B0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91427B0"/>
    <w:multiLevelType w:val="hybridMultilevel"/>
    <w:tmpl w:val="D4EE27A4"/>
    <w:lvl w:ilvl="0" w:tplc="D21AA5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8E6580"/>
    <w:multiLevelType w:val="hybridMultilevel"/>
    <w:tmpl w:val="6720B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25CCB"/>
    <w:multiLevelType w:val="hybridMultilevel"/>
    <w:tmpl w:val="DEC0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4"/>
    <w:rsid w:val="00004F3D"/>
    <w:rsid w:val="00010DE0"/>
    <w:rsid w:val="0001155C"/>
    <w:rsid w:val="0001377D"/>
    <w:rsid w:val="00021F45"/>
    <w:rsid w:val="000244FE"/>
    <w:rsid w:val="000303A1"/>
    <w:rsid w:val="0003121A"/>
    <w:rsid w:val="0003172D"/>
    <w:rsid w:val="0003223C"/>
    <w:rsid w:val="0003394D"/>
    <w:rsid w:val="0003798A"/>
    <w:rsid w:val="00037AFD"/>
    <w:rsid w:val="00040A0F"/>
    <w:rsid w:val="00042839"/>
    <w:rsid w:val="00042880"/>
    <w:rsid w:val="00042CF1"/>
    <w:rsid w:val="00043958"/>
    <w:rsid w:val="0004611D"/>
    <w:rsid w:val="000474BB"/>
    <w:rsid w:val="00057A1C"/>
    <w:rsid w:val="00060D8A"/>
    <w:rsid w:val="00062A60"/>
    <w:rsid w:val="00063B52"/>
    <w:rsid w:val="00063F3D"/>
    <w:rsid w:val="0006405F"/>
    <w:rsid w:val="00064285"/>
    <w:rsid w:val="00066DA7"/>
    <w:rsid w:val="00067736"/>
    <w:rsid w:val="00071619"/>
    <w:rsid w:val="00072171"/>
    <w:rsid w:val="00072403"/>
    <w:rsid w:val="00072F43"/>
    <w:rsid w:val="00075E53"/>
    <w:rsid w:val="00076311"/>
    <w:rsid w:val="00081FA4"/>
    <w:rsid w:val="0008513F"/>
    <w:rsid w:val="00085DDC"/>
    <w:rsid w:val="0009002A"/>
    <w:rsid w:val="00091E1E"/>
    <w:rsid w:val="00095CAA"/>
    <w:rsid w:val="000A365D"/>
    <w:rsid w:val="000A38F3"/>
    <w:rsid w:val="000A6CB3"/>
    <w:rsid w:val="000A738E"/>
    <w:rsid w:val="000B1B5C"/>
    <w:rsid w:val="000B2F34"/>
    <w:rsid w:val="000B50BE"/>
    <w:rsid w:val="000B51AF"/>
    <w:rsid w:val="000B6245"/>
    <w:rsid w:val="000B77ED"/>
    <w:rsid w:val="000C4FDF"/>
    <w:rsid w:val="000C5126"/>
    <w:rsid w:val="000C679F"/>
    <w:rsid w:val="000D47C4"/>
    <w:rsid w:val="000D5713"/>
    <w:rsid w:val="000D6FB5"/>
    <w:rsid w:val="000D7189"/>
    <w:rsid w:val="000D78A6"/>
    <w:rsid w:val="000D7D5E"/>
    <w:rsid w:val="000E17B6"/>
    <w:rsid w:val="000E4AE6"/>
    <w:rsid w:val="000E63F1"/>
    <w:rsid w:val="000E6F02"/>
    <w:rsid w:val="000E72CC"/>
    <w:rsid w:val="000F00C0"/>
    <w:rsid w:val="000F1481"/>
    <w:rsid w:val="000F3905"/>
    <w:rsid w:val="000F4159"/>
    <w:rsid w:val="000F427A"/>
    <w:rsid w:val="000F599C"/>
    <w:rsid w:val="000F7992"/>
    <w:rsid w:val="001042E8"/>
    <w:rsid w:val="00113517"/>
    <w:rsid w:val="001173FD"/>
    <w:rsid w:val="00117F09"/>
    <w:rsid w:val="001212D1"/>
    <w:rsid w:val="00121A38"/>
    <w:rsid w:val="001249FA"/>
    <w:rsid w:val="00124C2D"/>
    <w:rsid w:val="00132498"/>
    <w:rsid w:val="001341F1"/>
    <w:rsid w:val="0013613C"/>
    <w:rsid w:val="001371C2"/>
    <w:rsid w:val="00142A92"/>
    <w:rsid w:val="00146711"/>
    <w:rsid w:val="001508B7"/>
    <w:rsid w:val="00155A5A"/>
    <w:rsid w:val="00161E8C"/>
    <w:rsid w:val="00162E02"/>
    <w:rsid w:val="00163185"/>
    <w:rsid w:val="001631C2"/>
    <w:rsid w:val="001644F0"/>
    <w:rsid w:val="0016686A"/>
    <w:rsid w:val="00170CC9"/>
    <w:rsid w:val="00171F37"/>
    <w:rsid w:val="0017680A"/>
    <w:rsid w:val="00177603"/>
    <w:rsid w:val="00182B9E"/>
    <w:rsid w:val="00185502"/>
    <w:rsid w:val="001866C4"/>
    <w:rsid w:val="00191BB3"/>
    <w:rsid w:val="00192A78"/>
    <w:rsid w:val="001935BC"/>
    <w:rsid w:val="001A0A0F"/>
    <w:rsid w:val="001A0F41"/>
    <w:rsid w:val="001A6F87"/>
    <w:rsid w:val="001A7355"/>
    <w:rsid w:val="001A7FE4"/>
    <w:rsid w:val="001B01F0"/>
    <w:rsid w:val="001B13B2"/>
    <w:rsid w:val="001C2A5E"/>
    <w:rsid w:val="001C2FC1"/>
    <w:rsid w:val="001C5507"/>
    <w:rsid w:val="001C5C29"/>
    <w:rsid w:val="001C6757"/>
    <w:rsid w:val="001D4DCC"/>
    <w:rsid w:val="001D54AC"/>
    <w:rsid w:val="001D59D9"/>
    <w:rsid w:val="001D5AE8"/>
    <w:rsid w:val="001D7F25"/>
    <w:rsid w:val="001E31FB"/>
    <w:rsid w:val="001E6072"/>
    <w:rsid w:val="001F26B6"/>
    <w:rsid w:val="001F39CC"/>
    <w:rsid w:val="001F6AFC"/>
    <w:rsid w:val="001F711C"/>
    <w:rsid w:val="002024E6"/>
    <w:rsid w:val="0021280F"/>
    <w:rsid w:val="002148A6"/>
    <w:rsid w:val="00216873"/>
    <w:rsid w:val="00220F5F"/>
    <w:rsid w:val="002213B6"/>
    <w:rsid w:val="00222C22"/>
    <w:rsid w:val="002236B1"/>
    <w:rsid w:val="00227E3B"/>
    <w:rsid w:val="00230287"/>
    <w:rsid w:val="00231575"/>
    <w:rsid w:val="002336FC"/>
    <w:rsid w:val="00233FF4"/>
    <w:rsid w:val="00234D02"/>
    <w:rsid w:val="002429FF"/>
    <w:rsid w:val="002449B1"/>
    <w:rsid w:val="002465D7"/>
    <w:rsid w:val="00250632"/>
    <w:rsid w:val="00252470"/>
    <w:rsid w:val="002526AA"/>
    <w:rsid w:val="00254745"/>
    <w:rsid w:val="00254EDF"/>
    <w:rsid w:val="0025689E"/>
    <w:rsid w:val="00265CF4"/>
    <w:rsid w:val="0027001C"/>
    <w:rsid w:val="00281C89"/>
    <w:rsid w:val="002844D8"/>
    <w:rsid w:val="002912CF"/>
    <w:rsid w:val="00291ECC"/>
    <w:rsid w:val="00295BB8"/>
    <w:rsid w:val="00295EA3"/>
    <w:rsid w:val="00296AF0"/>
    <w:rsid w:val="002976FF"/>
    <w:rsid w:val="002A003F"/>
    <w:rsid w:val="002A0AF2"/>
    <w:rsid w:val="002A18DD"/>
    <w:rsid w:val="002A5030"/>
    <w:rsid w:val="002A6ABE"/>
    <w:rsid w:val="002B0995"/>
    <w:rsid w:val="002B5ECB"/>
    <w:rsid w:val="002C173A"/>
    <w:rsid w:val="002C4498"/>
    <w:rsid w:val="002C4D58"/>
    <w:rsid w:val="002C4F94"/>
    <w:rsid w:val="002C54FE"/>
    <w:rsid w:val="002C72E8"/>
    <w:rsid w:val="002C7F64"/>
    <w:rsid w:val="002D0DE2"/>
    <w:rsid w:val="002D13EA"/>
    <w:rsid w:val="002E2918"/>
    <w:rsid w:val="002E664C"/>
    <w:rsid w:val="002E7E6F"/>
    <w:rsid w:val="002F2280"/>
    <w:rsid w:val="002F5394"/>
    <w:rsid w:val="0030154E"/>
    <w:rsid w:val="00303056"/>
    <w:rsid w:val="0030503E"/>
    <w:rsid w:val="0030710D"/>
    <w:rsid w:val="003120E0"/>
    <w:rsid w:val="003127BE"/>
    <w:rsid w:val="003153DC"/>
    <w:rsid w:val="00315FA2"/>
    <w:rsid w:val="0032229D"/>
    <w:rsid w:val="003244C1"/>
    <w:rsid w:val="00324B95"/>
    <w:rsid w:val="00326973"/>
    <w:rsid w:val="003326DF"/>
    <w:rsid w:val="00335A7D"/>
    <w:rsid w:val="00337FC8"/>
    <w:rsid w:val="0034067C"/>
    <w:rsid w:val="003537BC"/>
    <w:rsid w:val="00357596"/>
    <w:rsid w:val="0035793A"/>
    <w:rsid w:val="00357B77"/>
    <w:rsid w:val="00362975"/>
    <w:rsid w:val="003674F1"/>
    <w:rsid w:val="00370EAE"/>
    <w:rsid w:val="0037138E"/>
    <w:rsid w:val="00374945"/>
    <w:rsid w:val="00376AAD"/>
    <w:rsid w:val="00376E9C"/>
    <w:rsid w:val="003839E3"/>
    <w:rsid w:val="003850BF"/>
    <w:rsid w:val="00387E1F"/>
    <w:rsid w:val="003923BF"/>
    <w:rsid w:val="00394821"/>
    <w:rsid w:val="00396A91"/>
    <w:rsid w:val="00397E29"/>
    <w:rsid w:val="003A0C9E"/>
    <w:rsid w:val="003A10B3"/>
    <w:rsid w:val="003A2CFE"/>
    <w:rsid w:val="003A56B8"/>
    <w:rsid w:val="003A582B"/>
    <w:rsid w:val="003A5C6B"/>
    <w:rsid w:val="003A7D1B"/>
    <w:rsid w:val="003B0DF1"/>
    <w:rsid w:val="003B2850"/>
    <w:rsid w:val="003B33C1"/>
    <w:rsid w:val="003B4C87"/>
    <w:rsid w:val="003B4F09"/>
    <w:rsid w:val="003B5291"/>
    <w:rsid w:val="003B5480"/>
    <w:rsid w:val="003C3D98"/>
    <w:rsid w:val="003C66FA"/>
    <w:rsid w:val="003C6D1B"/>
    <w:rsid w:val="003C763F"/>
    <w:rsid w:val="003C7C1A"/>
    <w:rsid w:val="003D2A33"/>
    <w:rsid w:val="003D2F0B"/>
    <w:rsid w:val="003D373A"/>
    <w:rsid w:val="003D5E6E"/>
    <w:rsid w:val="003D7080"/>
    <w:rsid w:val="003E057C"/>
    <w:rsid w:val="003E1480"/>
    <w:rsid w:val="003E23D4"/>
    <w:rsid w:val="003E45E1"/>
    <w:rsid w:val="003E46FB"/>
    <w:rsid w:val="003E470D"/>
    <w:rsid w:val="003E5203"/>
    <w:rsid w:val="003E62D0"/>
    <w:rsid w:val="003F0D62"/>
    <w:rsid w:val="003F4A88"/>
    <w:rsid w:val="0040157D"/>
    <w:rsid w:val="004016C9"/>
    <w:rsid w:val="0040173D"/>
    <w:rsid w:val="004030A5"/>
    <w:rsid w:val="00404452"/>
    <w:rsid w:val="0040589D"/>
    <w:rsid w:val="00405D67"/>
    <w:rsid w:val="0040743E"/>
    <w:rsid w:val="0041113F"/>
    <w:rsid w:val="00411201"/>
    <w:rsid w:val="0041368E"/>
    <w:rsid w:val="0041460A"/>
    <w:rsid w:val="00415D84"/>
    <w:rsid w:val="004165EE"/>
    <w:rsid w:val="00417346"/>
    <w:rsid w:val="0042055C"/>
    <w:rsid w:val="0042135B"/>
    <w:rsid w:val="00425238"/>
    <w:rsid w:val="00432EC5"/>
    <w:rsid w:val="00436F0D"/>
    <w:rsid w:val="004405C9"/>
    <w:rsid w:val="00441E89"/>
    <w:rsid w:val="004444A1"/>
    <w:rsid w:val="00444680"/>
    <w:rsid w:val="0044687C"/>
    <w:rsid w:val="0044734E"/>
    <w:rsid w:val="004475FB"/>
    <w:rsid w:val="0045058D"/>
    <w:rsid w:val="00452265"/>
    <w:rsid w:val="00453F4C"/>
    <w:rsid w:val="0045419C"/>
    <w:rsid w:val="00456157"/>
    <w:rsid w:val="004574EA"/>
    <w:rsid w:val="00461FB7"/>
    <w:rsid w:val="00462200"/>
    <w:rsid w:val="00465393"/>
    <w:rsid w:val="00465D6E"/>
    <w:rsid w:val="004760F7"/>
    <w:rsid w:val="00476F23"/>
    <w:rsid w:val="00477C92"/>
    <w:rsid w:val="004852AE"/>
    <w:rsid w:val="00485735"/>
    <w:rsid w:val="00486125"/>
    <w:rsid w:val="00487DCD"/>
    <w:rsid w:val="00493289"/>
    <w:rsid w:val="00496CF6"/>
    <w:rsid w:val="00496E4E"/>
    <w:rsid w:val="004A1A78"/>
    <w:rsid w:val="004A2E38"/>
    <w:rsid w:val="004A53AD"/>
    <w:rsid w:val="004B472D"/>
    <w:rsid w:val="004C072C"/>
    <w:rsid w:val="004C6CD7"/>
    <w:rsid w:val="004D5186"/>
    <w:rsid w:val="004D64FC"/>
    <w:rsid w:val="004E156C"/>
    <w:rsid w:val="004E272E"/>
    <w:rsid w:val="004E6E01"/>
    <w:rsid w:val="004E7C6A"/>
    <w:rsid w:val="004F1BC3"/>
    <w:rsid w:val="004F4163"/>
    <w:rsid w:val="004F4D3C"/>
    <w:rsid w:val="005000E5"/>
    <w:rsid w:val="005013CC"/>
    <w:rsid w:val="005035DB"/>
    <w:rsid w:val="00504BA9"/>
    <w:rsid w:val="0050717F"/>
    <w:rsid w:val="005072FE"/>
    <w:rsid w:val="005134A3"/>
    <w:rsid w:val="00513C87"/>
    <w:rsid w:val="00515F5E"/>
    <w:rsid w:val="00517439"/>
    <w:rsid w:val="00517668"/>
    <w:rsid w:val="005206B7"/>
    <w:rsid w:val="00522DC6"/>
    <w:rsid w:val="00525DC8"/>
    <w:rsid w:val="00525FFC"/>
    <w:rsid w:val="00526DBD"/>
    <w:rsid w:val="00527DEE"/>
    <w:rsid w:val="005418C5"/>
    <w:rsid w:val="00543E5F"/>
    <w:rsid w:val="005459E5"/>
    <w:rsid w:val="00545C7C"/>
    <w:rsid w:val="005508D4"/>
    <w:rsid w:val="005546E5"/>
    <w:rsid w:val="005561DA"/>
    <w:rsid w:val="005604BB"/>
    <w:rsid w:val="0056124D"/>
    <w:rsid w:val="00561A92"/>
    <w:rsid w:val="005645AA"/>
    <w:rsid w:val="00567170"/>
    <w:rsid w:val="00570F02"/>
    <w:rsid w:val="00572930"/>
    <w:rsid w:val="005735ED"/>
    <w:rsid w:val="005759BD"/>
    <w:rsid w:val="00576966"/>
    <w:rsid w:val="00580FBC"/>
    <w:rsid w:val="0058351B"/>
    <w:rsid w:val="0058476D"/>
    <w:rsid w:val="0058505D"/>
    <w:rsid w:val="00586D14"/>
    <w:rsid w:val="00590CF1"/>
    <w:rsid w:val="00591621"/>
    <w:rsid w:val="00591E6F"/>
    <w:rsid w:val="00592AA0"/>
    <w:rsid w:val="005A65BD"/>
    <w:rsid w:val="005B094E"/>
    <w:rsid w:val="005B0DDA"/>
    <w:rsid w:val="005B1A19"/>
    <w:rsid w:val="005B3FE3"/>
    <w:rsid w:val="005B4709"/>
    <w:rsid w:val="005B48C3"/>
    <w:rsid w:val="005B600E"/>
    <w:rsid w:val="005B6634"/>
    <w:rsid w:val="005C23E7"/>
    <w:rsid w:val="005D0483"/>
    <w:rsid w:val="005D0D07"/>
    <w:rsid w:val="005D239E"/>
    <w:rsid w:val="005D5374"/>
    <w:rsid w:val="005D648F"/>
    <w:rsid w:val="005D7F59"/>
    <w:rsid w:val="005E061E"/>
    <w:rsid w:val="005E08AA"/>
    <w:rsid w:val="005E1A7A"/>
    <w:rsid w:val="005E21F3"/>
    <w:rsid w:val="005E2C5A"/>
    <w:rsid w:val="005E30E9"/>
    <w:rsid w:val="005F4D3A"/>
    <w:rsid w:val="005F7655"/>
    <w:rsid w:val="006041BB"/>
    <w:rsid w:val="00610C85"/>
    <w:rsid w:val="0061181F"/>
    <w:rsid w:val="00613D09"/>
    <w:rsid w:val="006143FB"/>
    <w:rsid w:val="006152C6"/>
    <w:rsid w:val="006204CA"/>
    <w:rsid w:val="00625175"/>
    <w:rsid w:val="00625278"/>
    <w:rsid w:val="00626622"/>
    <w:rsid w:val="00630616"/>
    <w:rsid w:val="00631B57"/>
    <w:rsid w:val="006330DD"/>
    <w:rsid w:val="0063493E"/>
    <w:rsid w:val="0064258F"/>
    <w:rsid w:val="00645809"/>
    <w:rsid w:val="0064703C"/>
    <w:rsid w:val="00651401"/>
    <w:rsid w:val="00651839"/>
    <w:rsid w:val="00651B34"/>
    <w:rsid w:val="00657723"/>
    <w:rsid w:val="00661FE8"/>
    <w:rsid w:val="00662A25"/>
    <w:rsid w:val="006673F9"/>
    <w:rsid w:val="006678F4"/>
    <w:rsid w:val="00675734"/>
    <w:rsid w:val="00676927"/>
    <w:rsid w:val="00677E31"/>
    <w:rsid w:val="006822E1"/>
    <w:rsid w:val="006826F9"/>
    <w:rsid w:val="00682B55"/>
    <w:rsid w:val="0069171E"/>
    <w:rsid w:val="006944B5"/>
    <w:rsid w:val="006A06A5"/>
    <w:rsid w:val="006A2843"/>
    <w:rsid w:val="006A3CC9"/>
    <w:rsid w:val="006A4A9F"/>
    <w:rsid w:val="006A749C"/>
    <w:rsid w:val="006B19D5"/>
    <w:rsid w:val="006B24EC"/>
    <w:rsid w:val="006C23A3"/>
    <w:rsid w:val="006C2A1D"/>
    <w:rsid w:val="006C39C4"/>
    <w:rsid w:val="006C3E38"/>
    <w:rsid w:val="006C5D25"/>
    <w:rsid w:val="006C7B8B"/>
    <w:rsid w:val="006D0FF4"/>
    <w:rsid w:val="006D261B"/>
    <w:rsid w:val="006D50CC"/>
    <w:rsid w:val="006D57E3"/>
    <w:rsid w:val="006D5BFA"/>
    <w:rsid w:val="006D6C73"/>
    <w:rsid w:val="006D6FC1"/>
    <w:rsid w:val="006D70E3"/>
    <w:rsid w:val="006D7185"/>
    <w:rsid w:val="006E07F9"/>
    <w:rsid w:val="006E0B16"/>
    <w:rsid w:val="006E0BDF"/>
    <w:rsid w:val="006E1829"/>
    <w:rsid w:val="006E473D"/>
    <w:rsid w:val="006E53C4"/>
    <w:rsid w:val="006F13F3"/>
    <w:rsid w:val="006F6516"/>
    <w:rsid w:val="00701C48"/>
    <w:rsid w:val="00706684"/>
    <w:rsid w:val="007078BE"/>
    <w:rsid w:val="0070799A"/>
    <w:rsid w:val="00707D3D"/>
    <w:rsid w:val="00707D94"/>
    <w:rsid w:val="007101A8"/>
    <w:rsid w:val="00710D9F"/>
    <w:rsid w:val="00711B4A"/>
    <w:rsid w:val="00715A93"/>
    <w:rsid w:val="00715E1C"/>
    <w:rsid w:val="00715F34"/>
    <w:rsid w:val="00720315"/>
    <w:rsid w:val="00721326"/>
    <w:rsid w:val="00721338"/>
    <w:rsid w:val="00722C89"/>
    <w:rsid w:val="0072319D"/>
    <w:rsid w:val="00723F38"/>
    <w:rsid w:val="00732746"/>
    <w:rsid w:val="00733579"/>
    <w:rsid w:val="007351F6"/>
    <w:rsid w:val="00737D2A"/>
    <w:rsid w:val="00742079"/>
    <w:rsid w:val="007452A5"/>
    <w:rsid w:val="00745D0D"/>
    <w:rsid w:val="00745EE7"/>
    <w:rsid w:val="00746FDC"/>
    <w:rsid w:val="00747E1C"/>
    <w:rsid w:val="00750359"/>
    <w:rsid w:val="00750630"/>
    <w:rsid w:val="00753744"/>
    <w:rsid w:val="007562EC"/>
    <w:rsid w:val="0076045E"/>
    <w:rsid w:val="0076253C"/>
    <w:rsid w:val="00764729"/>
    <w:rsid w:val="00764862"/>
    <w:rsid w:val="0076538B"/>
    <w:rsid w:val="00771B88"/>
    <w:rsid w:val="00772463"/>
    <w:rsid w:val="00772681"/>
    <w:rsid w:val="00772BDC"/>
    <w:rsid w:val="007752B8"/>
    <w:rsid w:val="00775848"/>
    <w:rsid w:val="0077591D"/>
    <w:rsid w:val="0077640D"/>
    <w:rsid w:val="00780265"/>
    <w:rsid w:val="00780E4C"/>
    <w:rsid w:val="007819D4"/>
    <w:rsid w:val="00783632"/>
    <w:rsid w:val="00784631"/>
    <w:rsid w:val="0078565E"/>
    <w:rsid w:val="007856A2"/>
    <w:rsid w:val="00790D90"/>
    <w:rsid w:val="0079200D"/>
    <w:rsid w:val="00793B54"/>
    <w:rsid w:val="007945FA"/>
    <w:rsid w:val="00796203"/>
    <w:rsid w:val="00797A42"/>
    <w:rsid w:val="007A368D"/>
    <w:rsid w:val="007A55E7"/>
    <w:rsid w:val="007B17D8"/>
    <w:rsid w:val="007B4C4A"/>
    <w:rsid w:val="007B4C5A"/>
    <w:rsid w:val="007B658A"/>
    <w:rsid w:val="007C2F4E"/>
    <w:rsid w:val="007C3EBE"/>
    <w:rsid w:val="007C7A98"/>
    <w:rsid w:val="007D1A4F"/>
    <w:rsid w:val="007D7AE4"/>
    <w:rsid w:val="007E244A"/>
    <w:rsid w:val="007E393F"/>
    <w:rsid w:val="007E3DA1"/>
    <w:rsid w:val="007F0A42"/>
    <w:rsid w:val="007F14CB"/>
    <w:rsid w:val="007F3E6F"/>
    <w:rsid w:val="007F597D"/>
    <w:rsid w:val="00803991"/>
    <w:rsid w:val="008067F5"/>
    <w:rsid w:val="00807952"/>
    <w:rsid w:val="00811B22"/>
    <w:rsid w:val="008125F6"/>
    <w:rsid w:val="00812FAA"/>
    <w:rsid w:val="008135B6"/>
    <w:rsid w:val="0081484A"/>
    <w:rsid w:val="00816858"/>
    <w:rsid w:val="0082014E"/>
    <w:rsid w:val="00823397"/>
    <w:rsid w:val="0082579C"/>
    <w:rsid w:val="00826FBC"/>
    <w:rsid w:val="00827CFB"/>
    <w:rsid w:val="008305E1"/>
    <w:rsid w:val="0083200C"/>
    <w:rsid w:val="00837D8D"/>
    <w:rsid w:val="008441C5"/>
    <w:rsid w:val="00850C36"/>
    <w:rsid w:val="00850FD4"/>
    <w:rsid w:val="00853FA2"/>
    <w:rsid w:val="0085711C"/>
    <w:rsid w:val="00860584"/>
    <w:rsid w:val="008622B4"/>
    <w:rsid w:val="00863C55"/>
    <w:rsid w:val="00865839"/>
    <w:rsid w:val="0086650B"/>
    <w:rsid w:val="008667A8"/>
    <w:rsid w:val="00867B0B"/>
    <w:rsid w:val="00870648"/>
    <w:rsid w:val="00872E00"/>
    <w:rsid w:val="008731EE"/>
    <w:rsid w:val="008732AE"/>
    <w:rsid w:val="00876DD0"/>
    <w:rsid w:val="00880C19"/>
    <w:rsid w:val="00880F70"/>
    <w:rsid w:val="00881364"/>
    <w:rsid w:val="00881847"/>
    <w:rsid w:val="00884A53"/>
    <w:rsid w:val="00886805"/>
    <w:rsid w:val="008901BE"/>
    <w:rsid w:val="00891253"/>
    <w:rsid w:val="00895C01"/>
    <w:rsid w:val="00897175"/>
    <w:rsid w:val="008A0E14"/>
    <w:rsid w:val="008A53C7"/>
    <w:rsid w:val="008A6591"/>
    <w:rsid w:val="008C16CE"/>
    <w:rsid w:val="008C18DB"/>
    <w:rsid w:val="008C3CE5"/>
    <w:rsid w:val="008C4AD3"/>
    <w:rsid w:val="008C5375"/>
    <w:rsid w:val="008C5CC1"/>
    <w:rsid w:val="008C63F2"/>
    <w:rsid w:val="008C6A75"/>
    <w:rsid w:val="008D2E47"/>
    <w:rsid w:val="008D3F58"/>
    <w:rsid w:val="008D4C9B"/>
    <w:rsid w:val="008D5473"/>
    <w:rsid w:val="008D7590"/>
    <w:rsid w:val="008D7B8B"/>
    <w:rsid w:val="008E4658"/>
    <w:rsid w:val="008E46CD"/>
    <w:rsid w:val="008F08A1"/>
    <w:rsid w:val="008F1896"/>
    <w:rsid w:val="008F595D"/>
    <w:rsid w:val="008F5C0E"/>
    <w:rsid w:val="008F6180"/>
    <w:rsid w:val="009006B9"/>
    <w:rsid w:val="00901965"/>
    <w:rsid w:val="00901B68"/>
    <w:rsid w:val="00903D97"/>
    <w:rsid w:val="009054D2"/>
    <w:rsid w:val="009056B7"/>
    <w:rsid w:val="0090718E"/>
    <w:rsid w:val="009077A2"/>
    <w:rsid w:val="00914C8A"/>
    <w:rsid w:val="00917C70"/>
    <w:rsid w:val="009213A5"/>
    <w:rsid w:val="009221FD"/>
    <w:rsid w:val="0092222E"/>
    <w:rsid w:val="0092319C"/>
    <w:rsid w:val="00925A0A"/>
    <w:rsid w:val="0092679D"/>
    <w:rsid w:val="0092747F"/>
    <w:rsid w:val="009327D9"/>
    <w:rsid w:val="00934104"/>
    <w:rsid w:val="00934B85"/>
    <w:rsid w:val="00935FFA"/>
    <w:rsid w:val="009373DB"/>
    <w:rsid w:val="00941308"/>
    <w:rsid w:val="0094360C"/>
    <w:rsid w:val="00945EF7"/>
    <w:rsid w:val="00950024"/>
    <w:rsid w:val="0095196E"/>
    <w:rsid w:val="00955318"/>
    <w:rsid w:val="00955C63"/>
    <w:rsid w:val="009601FB"/>
    <w:rsid w:val="009608C1"/>
    <w:rsid w:val="00960D16"/>
    <w:rsid w:val="009620FC"/>
    <w:rsid w:val="00966D48"/>
    <w:rsid w:val="0097574D"/>
    <w:rsid w:val="0098113D"/>
    <w:rsid w:val="00981CA7"/>
    <w:rsid w:val="00982677"/>
    <w:rsid w:val="0098552E"/>
    <w:rsid w:val="00985726"/>
    <w:rsid w:val="00992EF4"/>
    <w:rsid w:val="00993909"/>
    <w:rsid w:val="009A034F"/>
    <w:rsid w:val="009A09D3"/>
    <w:rsid w:val="009A48CE"/>
    <w:rsid w:val="009A59C1"/>
    <w:rsid w:val="009A5F3C"/>
    <w:rsid w:val="009A61D3"/>
    <w:rsid w:val="009B127D"/>
    <w:rsid w:val="009B17AA"/>
    <w:rsid w:val="009B18AF"/>
    <w:rsid w:val="009B62C6"/>
    <w:rsid w:val="009C1C89"/>
    <w:rsid w:val="009C35B5"/>
    <w:rsid w:val="009C3BF5"/>
    <w:rsid w:val="009C558A"/>
    <w:rsid w:val="009D154C"/>
    <w:rsid w:val="009D24F3"/>
    <w:rsid w:val="009D3346"/>
    <w:rsid w:val="009D42AA"/>
    <w:rsid w:val="009D519F"/>
    <w:rsid w:val="009D7278"/>
    <w:rsid w:val="009D7E0D"/>
    <w:rsid w:val="009D7E69"/>
    <w:rsid w:val="009E31FB"/>
    <w:rsid w:val="009E501E"/>
    <w:rsid w:val="009F1C56"/>
    <w:rsid w:val="009F3705"/>
    <w:rsid w:val="009F6C61"/>
    <w:rsid w:val="00A04CDB"/>
    <w:rsid w:val="00A074C3"/>
    <w:rsid w:val="00A136D3"/>
    <w:rsid w:val="00A141C2"/>
    <w:rsid w:val="00A14B5C"/>
    <w:rsid w:val="00A22649"/>
    <w:rsid w:val="00A2323A"/>
    <w:rsid w:val="00A24F66"/>
    <w:rsid w:val="00A26946"/>
    <w:rsid w:val="00A27355"/>
    <w:rsid w:val="00A3011A"/>
    <w:rsid w:val="00A31D02"/>
    <w:rsid w:val="00A34A35"/>
    <w:rsid w:val="00A36ADA"/>
    <w:rsid w:val="00A4176E"/>
    <w:rsid w:val="00A4203D"/>
    <w:rsid w:val="00A45D5A"/>
    <w:rsid w:val="00A47F4F"/>
    <w:rsid w:val="00A53E5E"/>
    <w:rsid w:val="00A556B6"/>
    <w:rsid w:val="00A56261"/>
    <w:rsid w:val="00A56A6B"/>
    <w:rsid w:val="00A57F82"/>
    <w:rsid w:val="00A63143"/>
    <w:rsid w:val="00A63919"/>
    <w:rsid w:val="00A64B69"/>
    <w:rsid w:val="00A669BD"/>
    <w:rsid w:val="00A708F7"/>
    <w:rsid w:val="00A75472"/>
    <w:rsid w:val="00A76131"/>
    <w:rsid w:val="00A76289"/>
    <w:rsid w:val="00A82548"/>
    <w:rsid w:val="00A861D1"/>
    <w:rsid w:val="00A86786"/>
    <w:rsid w:val="00A908A4"/>
    <w:rsid w:val="00A90EE9"/>
    <w:rsid w:val="00A9313E"/>
    <w:rsid w:val="00A935EF"/>
    <w:rsid w:val="00A94448"/>
    <w:rsid w:val="00A967E2"/>
    <w:rsid w:val="00AA1026"/>
    <w:rsid w:val="00AB03CF"/>
    <w:rsid w:val="00AB4A7D"/>
    <w:rsid w:val="00AB6452"/>
    <w:rsid w:val="00AB686D"/>
    <w:rsid w:val="00AC2ED8"/>
    <w:rsid w:val="00AC3388"/>
    <w:rsid w:val="00AC35CE"/>
    <w:rsid w:val="00AC5487"/>
    <w:rsid w:val="00AC7E5B"/>
    <w:rsid w:val="00AD633B"/>
    <w:rsid w:val="00AD7E03"/>
    <w:rsid w:val="00AE13F5"/>
    <w:rsid w:val="00AE2660"/>
    <w:rsid w:val="00AE329F"/>
    <w:rsid w:val="00AE49DE"/>
    <w:rsid w:val="00AE55AC"/>
    <w:rsid w:val="00AE5C59"/>
    <w:rsid w:val="00AE6DF4"/>
    <w:rsid w:val="00AF4E1A"/>
    <w:rsid w:val="00AF684B"/>
    <w:rsid w:val="00B0666A"/>
    <w:rsid w:val="00B071BA"/>
    <w:rsid w:val="00B123A2"/>
    <w:rsid w:val="00B12E8D"/>
    <w:rsid w:val="00B170A4"/>
    <w:rsid w:val="00B20EF1"/>
    <w:rsid w:val="00B2229D"/>
    <w:rsid w:val="00B23FBA"/>
    <w:rsid w:val="00B26129"/>
    <w:rsid w:val="00B27C6C"/>
    <w:rsid w:val="00B34C44"/>
    <w:rsid w:val="00B42BB8"/>
    <w:rsid w:val="00B42F10"/>
    <w:rsid w:val="00B46A12"/>
    <w:rsid w:val="00B52F64"/>
    <w:rsid w:val="00B64455"/>
    <w:rsid w:val="00B65E53"/>
    <w:rsid w:val="00B65E78"/>
    <w:rsid w:val="00B75D2E"/>
    <w:rsid w:val="00B83ED9"/>
    <w:rsid w:val="00B900C9"/>
    <w:rsid w:val="00B907BE"/>
    <w:rsid w:val="00B91088"/>
    <w:rsid w:val="00B922D1"/>
    <w:rsid w:val="00B92DB4"/>
    <w:rsid w:val="00B92EEC"/>
    <w:rsid w:val="00B94FBC"/>
    <w:rsid w:val="00B954DC"/>
    <w:rsid w:val="00B97617"/>
    <w:rsid w:val="00B97D09"/>
    <w:rsid w:val="00BA1262"/>
    <w:rsid w:val="00BA15B7"/>
    <w:rsid w:val="00BA199B"/>
    <w:rsid w:val="00BA2E08"/>
    <w:rsid w:val="00BA60A2"/>
    <w:rsid w:val="00BA699D"/>
    <w:rsid w:val="00BB5353"/>
    <w:rsid w:val="00BB56B7"/>
    <w:rsid w:val="00BB733A"/>
    <w:rsid w:val="00BC0BCF"/>
    <w:rsid w:val="00BC37E8"/>
    <w:rsid w:val="00BC49B3"/>
    <w:rsid w:val="00BC6AD7"/>
    <w:rsid w:val="00BC6D4B"/>
    <w:rsid w:val="00BD0262"/>
    <w:rsid w:val="00BD1CF6"/>
    <w:rsid w:val="00BD3F00"/>
    <w:rsid w:val="00BD5B2C"/>
    <w:rsid w:val="00BD7690"/>
    <w:rsid w:val="00BE3EBB"/>
    <w:rsid w:val="00BE3FB9"/>
    <w:rsid w:val="00BF1A16"/>
    <w:rsid w:val="00BF28B3"/>
    <w:rsid w:val="00BF2DBD"/>
    <w:rsid w:val="00BF2E88"/>
    <w:rsid w:val="00BF3BA0"/>
    <w:rsid w:val="00BF3ED0"/>
    <w:rsid w:val="00BF5459"/>
    <w:rsid w:val="00BF73F5"/>
    <w:rsid w:val="00BF764C"/>
    <w:rsid w:val="00C018D5"/>
    <w:rsid w:val="00C025D2"/>
    <w:rsid w:val="00C035ED"/>
    <w:rsid w:val="00C04D35"/>
    <w:rsid w:val="00C053F4"/>
    <w:rsid w:val="00C06290"/>
    <w:rsid w:val="00C103FA"/>
    <w:rsid w:val="00C1113E"/>
    <w:rsid w:val="00C14CC7"/>
    <w:rsid w:val="00C15188"/>
    <w:rsid w:val="00C21576"/>
    <w:rsid w:val="00C22177"/>
    <w:rsid w:val="00C221B8"/>
    <w:rsid w:val="00C22EE7"/>
    <w:rsid w:val="00C24715"/>
    <w:rsid w:val="00C31C77"/>
    <w:rsid w:val="00C31E69"/>
    <w:rsid w:val="00C343E5"/>
    <w:rsid w:val="00C34FFD"/>
    <w:rsid w:val="00C3539C"/>
    <w:rsid w:val="00C35852"/>
    <w:rsid w:val="00C363BC"/>
    <w:rsid w:val="00C36E58"/>
    <w:rsid w:val="00C403A8"/>
    <w:rsid w:val="00C5255F"/>
    <w:rsid w:val="00C5268D"/>
    <w:rsid w:val="00C54703"/>
    <w:rsid w:val="00C616F9"/>
    <w:rsid w:val="00C61DA7"/>
    <w:rsid w:val="00C657E2"/>
    <w:rsid w:val="00C659FB"/>
    <w:rsid w:val="00C66ED4"/>
    <w:rsid w:val="00C70E43"/>
    <w:rsid w:val="00C71EF3"/>
    <w:rsid w:val="00C74FF3"/>
    <w:rsid w:val="00C761FC"/>
    <w:rsid w:val="00C84471"/>
    <w:rsid w:val="00C84B7E"/>
    <w:rsid w:val="00C852F3"/>
    <w:rsid w:val="00C86BA7"/>
    <w:rsid w:val="00C8731F"/>
    <w:rsid w:val="00C87551"/>
    <w:rsid w:val="00C90544"/>
    <w:rsid w:val="00C90D67"/>
    <w:rsid w:val="00C9205B"/>
    <w:rsid w:val="00C972F8"/>
    <w:rsid w:val="00C9790B"/>
    <w:rsid w:val="00C97F00"/>
    <w:rsid w:val="00CA11C7"/>
    <w:rsid w:val="00CA14AC"/>
    <w:rsid w:val="00CA209D"/>
    <w:rsid w:val="00CA647D"/>
    <w:rsid w:val="00CA6DCB"/>
    <w:rsid w:val="00CA7EA7"/>
    <w:rsid w:val="00CB0A19"/>
    <w:rsid w:val="00CB2FB3"/>
    <w:rsid w:val="00CB44C6"/>
    <w:rsid w:val="00CB520E"/>
    <w:rsid w:val="00CB58CC"/>
    <w:rsid w:val="00CB6875"/>
    <w:rsid w:val="00CB7077"/>
    <w:rsid w:val="00CC235F"/>
    <w:rsid w:val="00CC394B"/>
    <w:rsid w:val="00CC51E0"/>
    <w:rsid w:val="00CC64C5"/>
    <w:rsid w:val="00CC7DD3"/>
    <w:rsid w:val="00CD20C1"/>
    <w:rsid w:val="00CD2E67"/>
    <w:rsid w:val="00CD36B3"/>
    <w:rsid w:val="00CD3D02"/>
    <w:rsid w:val="00CD4695"/>
    <w:rsid w:val="00CE53AD"/>
    <w:rsid w:val="00CE6DF7"/>
    <w:rsid w:val="00CE7CA1"/>
    <w:rsid w:val="00CF1FE4"/>
    <w:rsid w:val="00CF26BC"/>
    <w:rsid w:val="00CF3F75"/>
    <w:rsid w:val="00CF6258"/>
    <w:rsid w:val="00CF65C4"/>
    <w:rsid w:val="00CF7858"/>
    <w:rsid w:val="00D007D1"/>
    <w:rsid w:val="00D00878"/>
    <w:rsid w:val="00D020FD"/>
    <w:rsid w:val="00D028DF"/>
    <w:rsid w:val="00D03369"/>
    <w:rsid w:val="00D03AC8"/>
    <w:rsid w:val="00D12493"/>
    <w:rsid w:val="00D15764"/>
    <w:rsid w:val="00D15912"/>
    <w:rsid w:val="00D1725F"/>
    <w:rsid w:val="00D201F5"/>
    <w:rsid w:val="00D230D9"/>
    <w:rsid w:val="00D23320"/>
    <w:rsid w:val="00D24600"/>
    <w:rsid w:val="00D26407"/>
    <w:rsid w:val="00D32621"/>
    <w:rsid w:val="00D32646"/>
    <w:rsid w:val="00D40113"/>
    <w:rsid w:val="00D406AC"/>
    <w:rsid w:val="00D40874"/>
    <w:rsid w:val="00D43C71"/>
    <w:rsid w:val="00D4516C"/>
    <w:rsid w:val="00D47767"/>
    <w:rsid w:val="00D47EAB"/>
    <w:rsid w:val="00D5013B"/>
    <w:rsid w:val="00D53034"/>
    <w:rsid w:val="00D5314D"/>
    <w:rsid w:val="00D55050"/>
    <w:rsid w:val="00D56F31"/>
    <w:rsid w:val="00D57226"/>
    <w:rsid w:val="00D60AB2"/>
    <w:rsid w:val="00D622E4"/>
    <w:rsid w:val="00D63BB3"/>
    <w:rsid w:val="00D65C75"/>
    <w:rsid w:val="00D7513D"/>
    <w:rsid w:val="00D7533E"/>
    <w:rsid w:val="00D75EE4"/>
    <w:rsid w:val="00D76C79"/>
    <w:rsid w:val="00D8127F"/>
    <w:rsid w:val="00D814DA"/>
    <w:rsid w:val="00D817DB"/>
    <w:rsid w:val="00D82BF2"/>
    <w:rsid w:val="00D90AC8"/>
    <w:rsid w:val="00D91D8D"/>
    <w:rsid w:val="00D94B87"/>
    <w:rsid w:val="00D96F3F"/>
    <w:rsid w:val="00DA1698"/>
    <w:rsid w:val="00DA1CC7"/>
    <w:rsid w:val="00DA267B"/>
    <w:rsid w:val="00DA6028"/>
    <w:rsid w:val="00DB5D24"/>
    <w:rsid w:val="00DB683B"/>
    <w:rsid w:val="00DC0891"/>
    <w:rsid w:val="00DC4B97"/>
    <w:rsid w:val="00DC6C23"/>
    <w:rsid w:val="00DC75D3"/>
    <w:rsid w:val="00DD059D"/>
    <w:rsid w:val="00DD1471"/>
    <w:rsid w:val="00DD3872"/>
    <w:rsid w:val="00DD4FD3"/>
    <w:rsid w:val="00DD562F"/>
    <w:rsid w:val="00DE25E1"/>
    <w:rsid w:val="00DE31E4"/>
    <w:rsid w:val="00DE50CD"/>
    <w:rsid w:val="00DE60EF"/>
    <w:rsid w:val="00DE6FFE"/>
    <w:rsid w:val="00DE75BF"/>
    <w:rsid w:val="00DF2130"/>
    <w:rsid w:val="00DF2AF9"/>
    <w:rsid w:val="00DF2B7E"/>
    <w:rsid w:val="00DF4688"/>
    <w:rsid w:val="00E02248"/>
    <w:rsid w:val="00E04136"/>
    <w:rsid w:val="00E04171"/>
    <w:rsid w:val="00E04C29"/>
    <w:rsid w:val="00E06882"/>
    <w:rsid w:val="00E102E1"/>
    <w:rsid w:val="00E106D9"/>
    <w:rsid w:val="00E107C8"/>
    <w:rsid w:val="00E128BC"/>
    <w:rsid w:val="00E130AF"/>
    <w:rsid w:val="00E134CE"/>
    <w:rsid w:val="00E146B0"/>
    <w:rsid w:val="00E222E7"/>
    <w:rsid w:val="00E25E3D"/>
    <w:rsid w:val="00E26393"/>
    <w:rsid w:val="00E272A7"/>
    <w:rsid w:val="00E30FDB"/>
    <w:rsid w:val="00E3139D"/>
    <w:rsid w:val="00E322F0"/>
    <w:rsid w:val="00E331A1"/>
    <w:rsid w:val="00E40FCB"/>
    <w:rsid w:val="00E41E69"/>
    <w:rsid w:val="00E446BE"/>
    <w:rsid w:val="00E446DF"/>
    <w:rsid w:val="00E44AB0"/>
    <w:rsid w:val="00E45957"/>
    <w:rsid w:val="00E47CD4"/>
    <w:rsid w:val="00E51100"/>
    <w:rsid w:val="00E51C33"/>
    <w:rsid w:val="00E568F2"/>
    <w:rsid w:val="00E61674"/>
    <w:rsid w:val="00E637EC"/>
    <w:rsid w:val="00E642DF"/>
    <w:rsid w:val="00E64B30"/>
    <w:rsid w:val="00E65AA6"/>
    <w:rsid w:val="00E71E7D"/>
    <w:rsid w:val="00E7298F"/>
    <w:rsid w:val="00E75026"/>
    <w:rsid w:val="00E757FB"/>
    <w:rsid w:val="00E77D26"/>
    <w:rsid w:val="00E82B53"/>
    <w:rsid w:val="00E82DF9"/>
    <w:rsid w:val="00E85302"/>
    <w:rsid w:val="00E86F43"/>
    <w:rsid w:val="00E90745"/>
    <w:rsid w:val="00E93D34"/>
    <w:rsid w:val="00E94EF1"/>
    <w:rsid w:val="00E95DC8"/>
    <w:rsid w:val="00E96B50"/>
    <w:rsid w:val="00EA0A6F"/>
    <w:rsid w:val="00EA203B"/>
    <w:rsid w:val="00EA3F7A"/>
    <w:rsid w:val="00EA49B4"/>
    <w:rsid w:val="00EA5F23"/>
    <w:rsid w:val="00EA7AFE"/>
    <w:rsid w:val="00EB1E60"/>
    <w:rsid w:val="00EB437F"/>
    <w:rsid w:val="00EB4E45"/>
    <w:rsid w:val="00EB6C9E"/>
    <w:rsid w:val="00EB6E87"/>
    <w:rsid w:val="00EB7C50"/>
    <w:rsid w:val="00EC104D"/>
    <w:rsid w:val="00EC2E25"/>
    <w:rsid w:val="00EC54E6"/>
    <w:rsid w:val="00ED04AB"/>
    <w:rsid w:val="00ED2837"/>
    <w:rsid w:val="00ED42CE"/>
    <w:rsid w:val="00ED52FD"/>
    <w:rsid w:val="00EE2735"/>
    <w:rsid w:val="00EE3694"/>
    <w:rsid w:val="00EF0CD1"/>
    <w:rsid w:val="00EF1D78"/>
    <w:rsid w:val="00EF3A2D"/>
    <w:rsid w:val="00EF45AB"/>
    <w:rsid w:val="00F01674"/>
    <w:rsid w:val="00F02A66"/>
    <w:rsid w:val="00F07E79"/>
    <w:rsid w:val="00F1242D"/>
    <w:rsid w:val="00F15DE5"/>
    <w:rsid w:val="00F15FC7"/>
    <w:rsid w:val="00F16342"/>
    <w:rsid w:val="00F17D0C"/>
    <w:rsid w:val="00F203E9"/>
    <w:rsid w:val="00F2161C"/>
    <w:rsid w:val="00F2393F"/>
    <w:rsid w:val="00F260F5"/>
    <w:rsid w:val="00F31273"/>
    <w:rsid w:val="00F331BB"/>
    <w:rsid w:val="00F35A66"/>
    <w:rsid w:val="00F36B06"/>
    <w:rsid w:val="00F375CB"/>
    <w:rsid w:val="00F424E7"/>
    <w:rsid w:val="00F4400E"/>
    <w:rsid w:val="00F457B8"/>
    <w:rsid w:val="00F463C1"/>
    <w:rsid w:val="00F46E5B"/>
    <w:rsid w:val="00F47DD5"/>
    <w:rsid w:val="00F55261"/>
    <w:rsid w:val="00F64D53"/>
    <w:rsid w:val="00F65FD0"/>
    <w:rsid w:val="00F6615A"/>
    <w:rsid w:val="00F66174"/>
    <w:rsid w:val="00F71C62"/>
    <w:rsid w:val="00F748C6"/>
    <w:rsid w:val="00F7661F"/>
    <w:rsid w:val="00F8509B"/>
    <w:rsid w:val="00F86B50"/>
    <w:rsid w:val="00F87716"/>
    <w:rsid w:val="00F91D1F"/>
    <w:rsid w:val="00F91FD3"/>
    <w:rsid w:val="00F93521"/>
    <w:rsid w:val="00FA3AE5"/>
    <w:rsid w:val="00FB0698"/>
    <w:rsid w:val="00FB17FF"/>
    <w:rsid w:val="00FB1C84"/>
    <w:rsid w:val="00FB4F2E"/>
    <w:rsid w:val="00FB56FF"/>
    <w:rsid w:val="00FB5E90"/>
    <w:rsid w:val="00FB5F39"/>
    <w:rsid w:val="00FB7DE6"/>
    <w:rsid w:val="00FC71CF"/>
    <w:rsid w:val="00FC78AC"/>
    <w:rsid w:val="00FD049F"/>
    <w:rsid w:val="00FD0E45"/>
    <w:rsid w:val="00FD1478"/>
    <w:rsid w:val="00FD2225"/>
    <w:rsid w:val="00FD2CCB"/>
    <w:rsid w:val="00FE5098"/>
    <w:rsid w:val="00FF165F"/>
    <w:rsid w:val="00FF20C8"/>
    <w:rsid w:val="00FF2EDD"/>
    <w:rsid w:val="00FF3DCA"/>
    <w:rsid w:val="00FF4397"/>
    <w:rsid w:val="00FF5479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F2B4-B830-4DFB-B44A-9C756A7A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B8"/>
  </w:style>
  <w:style w:type="paragraph" w:styleId="1">
    <w:name w:val="heading 1"/>
    <w:basedOn w:val="a"/>
    <w:next w:val="a"/>
    <w:link w:val="10"/>
    <w:uiPriority w:val="9"/>
    <w:qFormat/>
    <w:rsid w:val="00254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C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1A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00878"/>
    <w:pPr>
      <w:ind w:left="720"/>
      <w:contextualSpacing/>
    </w:pPr>
  </w:style>
  <w:style w:type="paragraph" w:customStyle="1" w:styleId="ConsPlusNormal">
    <w:name w:val="ConsPlusNormal"/>
    <w:rsid w:val="00E568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0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181F"/>
  </w:style>
  <w:style w:type="table" w:customStyle="1" w:styleId="12">
    <w:name w:val="Сетка таблицы1"/>
    <w:basedOn w:val="a1"/>
    <w:next w:val="a5"/>
    <w:uiPriority w:val="59"/>
    <w:rsid w:val="0061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61181F"/>
    <w:pPr>
      <w:spacing w:line="252" w:lineRule="auto"/>
    </w:pPr>
    <w:rPr>
      <w:rFonts w:eastAsiaTheme="majorEastAsia" w:cstheme="maj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1181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1181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D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1BE"/>
  </w:style>
  <w:style w:type="character" w:customStyle="1" w:styleId="30">
    <w:name w:val="Заголовок 3 Знак"/>
    <w:basedOn w:val="a0"/>
    <w:link w:val="3"/>
    <w:uiPriority w:val="9"/>
    <w:semiHidden/>
    <w:rsid w:val="00D817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4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F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7ECC-EACA-4FB4-BDBD-EFF0E19C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22</Pages>
  <Words>8369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Олеся Вадимовна</dc:creator>
  <cp:keywords/>
  <dc:description/>
  <cp:lastModifiedBy>Монгуш Алдынай Игоревна</cp:lastModifiedBy>
  <cp:revision>442</cp:revision>
  <cp:lastPrinted>2021-08-09T08:15:00Z</cp:lastPrinted>
  <dcterms:created xsi:type="dcterms:W3CDTF">2021-06-24T05:37:00Z</dcterms:created>
  <dcterms:modified xsi:type="dcterms:W3CDTF">2023-01-10T04:18:00Z</dcterms:modified>
</cp:coreProperties>
</file>